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16" w:rsidRPr="00593016" w:rsidRDefault="00593016" w:rsidP="00593016">
      <w:pPr>
        <w:keepNext/>
        <w:keepLines/>
        <w:tabs>
          <w:tab w:val="left" w:pos="3119"/>
        </w:tabs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bookmarkStart w:id="0" w:name="_GoBack"/>
      <w:bookmarkEnd w:id="0"/>
      <w:r w:rsidRPr="0059301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Izvješće o realizaciji  i rezultatima evaluacije</w:t>
      </w:r>
      <w: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ŠPP-a</w:t>
      </w:r>
      <w:r w:rsidR="00F43B05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2019. /2020.</w:t>
      </w:r>
    </w:p>
    <w:p w:rsidR="00593016" w:rsidRPr="00593016" w:rsidRDefault="00593016" w:rsidP="00593016">
      <w:pPr>
        <w:keepNext/>
        <w:keepLines/>
        <w:spacing w:before="200" w:after="0" w:line="276" w:lineRule="auto"/>
        <w:outlineLvl w:val="3"/>
        <w:rPr>
          <w:rFonts w:ascii="Calibri" w:eastAsiaTheme="majorEastAsia" w:hAnsi="Calibri" w:cs="Calibri"/>
          <w:b/>
          <w:bCs/>
          <w:i/>
          <w:iCs/>
          <w:color w:val="5B9BD5" w:themeColor="accent1"/>
        </w:rPr>
      </w:pPr>
      <w:r w:rsidRPr="00593016">
        <w:rPr>
          <w:rFonts w:ascii="Calibri" w:eastAsiaTheme="majorEastAsia" w:hAnsi="Calibri" w:cs="Calibri"/>
          <w:b/>
          <w:bCs/>
          <w:i/>
          <w:iCs/>
          <w:color w:val="5B9BD5" w:themeColor="accent1"/>
        </w:rPr>
        <w:t>RAD S UČENICIMA</w:t>
      </w:r>
    </w:p>
    <w:tbl>
      <w:tblPr>
        <w:tblStyle w:val="Svijetlatablicareetke1"/>
        <w:tblW w:w="9639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704"/>
        <w:gridCol w:w="425"/>
        <w:gridCol w:w="992"/>
        <w:gridCol w:w="1418"/>
        <w:gridCol w:w="855"/>
      </w:tblGrid>
      <w:tr w:rsidR="00593016" w:rsidRPr="00593016" w:rsidTr="00D72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593016" w:rsidRPr="00593016" w:rsidRDefault="00593016" w:rsidP="00593016">
            <w:pPr>
              <w:rPr>
                <w:rFonts w:cs="Calibri"/>
                <w:i/>
                <w:sz w:val="20"/>
                <w:szCs w:val="20"/>
              </w:rPr>
            </w:pPr>
            <w:r w:rsidRPr="00593016">
              <w:rPr>
                <w:rFonts w:cs="Calibri"/>
                <w:i/>
                <w:sz w:val="20"/>
                <w:szCs w:val="20"/>
              </w:rPr>
              <w:t xml:space="preserve">Naziv programa/aktivnosti </w:t>
            </w:r>
          </w:p>
          <w:p w:rsidR="00593016" w:rsidRPr="00593016" w:rsidRDefault="00593016" w:rsidP="00593016">
            <w:pPr>
              <w:rPr>
                <w:rFonts w:cs="Calibri"/>
                <w:sz w:val="20"/>
                <w:szCs w:val="20"/>
              </w:rPr>
            </w:pPr>
            <w:r w:rsidRPr="00593016">
              <w:rPr>
                <w:rFonts w:cs="Calibri"/>
                <w:i/>
                <w:sz w:val="20"/>
                <w:szCs w:val="20"/>
              </w:rPr>
              <w:t>Kratak opis, ciljevi</w:t>
            </w:r>
          </w:p>
        </w:tc>
        <w:tc>
          <w:tcPr>
            <w:tcW w:w="1559" w:type="dxa"/>
          </w:tcPr>
          <w:p w:rsidR="00593016" w:rsidRPr="00593016" w:rsidRDefault="00593016" w:rsidP="005930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593016">
              <w:rPr>
                <w:rFonts w:cs="Calibri"/>
                <w:i/>
                <w:sz w:val="16"/>
                <w:szCs w:val="16"/>
              </w:rPr>
              <w:t>Program:</w:t>
            </w:r>
          </w:p>
          <w:p w:rsidR="00593016" w:rsidRPr="00593016" w:rsidRDefault="00593016" w:rsidP="005930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</w:p>
          <w:p w:rsidR="00593016" w:rsidRPr="00593016" w:rsidRDefault="00593016" w:rsidP="00593016">
            <w:pPr>
              <w:numPr>
                <w:ilvl w:val="0"/>
                <w:numId w:val="2"/>
              </w:numPr>
              <w:ind w:left="31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593016">
              <w:rPr>
                <w:rFonts w:cs="Calibri"/>
                <w:i/>
                <w:sz w:val="16"/>
                <w:szCs w:val="16"/>
              </w:rPr>
              <w:t>Evaluiran*</w:t>
            </w:r>
          </w:p>
          <w:p w:rsidR="00593016" w:rsidRPr="00593016" w:rsidRDefault="00593016" w:rsidP="00593016">
            <w:pPr>
              <w:numPr>
                <w:ilvl w:val="0"/>
                <w:numId w:val="2"/>
              </w:numPr>
              <w:ind w:left="31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593016">
              <w:rPr>
                <w:rFonts w:cs="Calibri"/>
                <w:i/>
                <w:sz w:val="16"/>
                <w:szCs w:val="16"/>
              </w:rPr>
              <w:t>Ima stručno mišljenje/</w:t>
            </w:r>
          </w:p>
          <w:p w:rsidR="00593016" w:rsidRPr="00593016" w:rsidRDefault="00593016" w:rsidP="00593016">
            <w:pPr>
              <w:ind w:left="31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593016">
              <w:rPr>
                <w:rFonts w:cs="Calibri"/>
                <w:i/>
                <w:sz w:val="16"/>
                <w:szCs w:val="16"/>
              </w:rPr>
              <w:t>preporuku**</w:t>
            </w:r>
          </w:p>
          <w:p w:rsidR="00593016" w:rsidRPr="00593016" w:rsidRDefault="00593016" w:rsidP="00593016">
            <w:pPr>
              <w:numPr>
                <w:ilvl w:val="0"/>
                <w:numId w:val="2"/>
              </w:numPr>
              <w:ind w:left="31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593016">
              <w:rPr>
                <w:rFonts w:cs="Calibri"/>
                <w:i/>
                <w:sz w:val="16"/>
                <w:szCs w:val="16"/>
              </w:rPr>
              <w:t>Ništa od navedenoga</w:t>
            </w:r>
          </w:p>
        </w:tc>
        <w:tc>
          <w:tcPr>
            <w:tcW w:w="1276" w:type="dxa"/>
            <w:hideMark/>
          </w:tcPr>
          <w:p w:rsidR="00593016" w:rsidRPr="00593016" w:rsidRDefault="00593016" w:rsidP="0059301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593016">
              <w:rPr>
                <w:rFonts w:cs="Calibri"/>
                <w:i/>
                <w:sz w:val="16"/>
                <w:szCs w:val="16"/>
              </w:rPr>
              <w:t xml:space="preserve">Razina intervencije </w:t>
            </w:r>
          </w:p>
          <w:p w:rsidR="00593016" w:rsidRPr="00593016" w:rsidRDefault="00593016" w:rsidP="00593016">
            <w:pPr>
              <w:numPr>
                <w:ilvl w:val="0"/>
                <w:numId w:val="1"/>
              </w:numPr>
              <w:spacing w:after="200" w:line="276" w:lineRule="auto"/>
              <w:ind w:left="176" w:hanging="21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593016">
              <w:rPr>
                <w:rFonts w:cs="Calibri"/>
                <w:i/>
                <w:sz w:val="16"/>
                <w:szCs w:val="16"/>
              </w:rPr>
              <w:t>Univerzalna</w:t>
            </w:r>
          </w:p>
          <w:p w:rsidR="00593016" w:rsidRPr="00593016" w:rsidRDefault="00593016" w:rsidP="00593016">
            <w:pPr>
              <w:numPr>
                <w:ilvl w:val="0"/>
                <w:numId w:val="1"/>
              </w:numPr>
              <w:spacing w:after="200" w:line="276" w:lineRule="auto"/>
              <w:ind w:left="176" w:hanging="21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593016">
              <w:rPr>
                <w:rFonts w:cs="Calibri"/>
                <w:i/>
                <w:sz w:val="16"/>
                <w:szCs w:val="16"/>
              </w:rPr>
              <w:t>Selektivna</w:t>
            </w:r>
          </w:p>
          <w:p w:rsidR="00593016" w:rsidRPr="00593016" w:rsidRDefault="00593016" w:rsidP="00593016">
            <w:pPr>
              <w:numPr>
                <w:ilvl w:val="0"/>
                <w:numId w:val="1"/>
              </w:numPr>
              <w:spacing w:after="200" w:line="276" w:lineRule="auto"/>
              <w:ind w:left="176" w:hanging="21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593016">
              <w:rPr>
                <w:rFonts w:cs="Calibri"/>
                <w:i/>
                <w:sz w:val="16"/>
                <w:szCs w:val="16"/>
              </w:rPr>
              <w:t>Indicirana</w:t>
            </w:r>
          </w:p>
        </w:tc>
        <w:tc>
          <w:tcPr>
            <w:tcW w:w="704" w:type="dxa"/>
          </w:tcPr>
          <w:p w:rsidR="00593016" w:rsidRPr="00593016" w:rsidRDefault="00593016" w:rsidP="0059301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593016">
              <w:rPr>
                <w:rFonts w:cs="Calibri"/>
                <w:sz w:val="16"/>
                <w:szCs w:val="16"/>
              </w:rPr>
              <w:t>Razred</w:t>
            </w:r>
          </w:p>
        </w:tc>
        <w:tc>
          <w:tcPr>
            <w:tcW w:w="425" w:type="dxa"/>
            <w:hideMark/>
          </w:tcPr>
          <w:p w:rsidR="00593016" w:rsidRPr="00593016" w:rsidRDefault="00593016" w:rsidP="0059301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hr-HR"/>
              </w:rPr>
            </w:pPr>
            <w:r w:rsidRPr="00593016">
              <w:rPr>
                <w:rFonts w:cs="Calibri"/>
                <w:sz w:val="16"/>
                <w:szCs w:val="16"/>
              </w:rPr>
              <w:t>Broj učenika</w:t>
            </w:r>
          </w:p>
        </w:tc>
        <w:tc>
          <w:tcPr>
            <w:tcW w:w="992" w:type="dxa"/>
            <w:hideMark/>
          </w:tcPr>
          <w:p w:rsidR="00593016" w:rsidRPr="00593016" w:rsidRDefault="00593016" w:rsidP="005930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r w:rsidRPr="00593016">
              <w:rPr>
                <w:sz w:val="16"/>
                <w:szCs w:val="16"/>
              </w:rPr>
              <w:t>Voditelj, suradnici</w:t>
            </w:r>
          </w:p>
        </w:tc>
        <w:tc>
          <w:tcPr>
            <w:tcW w:w="1418" w:type="dxa"/>
            <w:hideMark/>
          </w:tcPr>
          <w:p w:rsidR="00593016" w:rsidRPr="00593016" w:rsidRDefault="00593016" w:rsidP="005930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3016">
              <w:rPr>
                <w:sz w:val="16"/>
                <w:szCs w:val="16"/>
              </w:rPr>
              <w:t xml:space="preserve">Održani  broj </w:t>
            </w:r>
          </w:p>
          <w:p w:rsidR="00593016" w:rsidRPr="00593016" w:rsidRDefault="00593016" w:rsidP="005930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3016">
              <w:rPr>
                <w:sz w:val="16"/>
                <w:szCs w:val="16"/>
              </w:rPr>
              <w:t>susreta</w:t>
            </w:r>
          </w:p>
        </w:tc>
        <w:tc>
          <w:tcPr>
            <w:tcW w:w="855" w:type="dxa"/>
            <w:hideMark/>
          </w:tcPr>
          <w:p w:rsidR="00593016" w:rsidRPr="00593016" w:rsidRDefault="00593016" w:rsidP="0059301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eastAsia="hr-HR"/>
              </w:rPr>
            </w:pPr>
            <w:r w:rsidRPr="00593016">
              <w:rPr>
                <w:rFonts w:cs="Calibri"/>
                <w:sz w:val="16"/>
                <w:szCs w:val="16"/>
                <w:lang w:eastAsia="hr-HR"/>
              </w:rPr>
              <w:t xml:space="preserve">Rezultati evaluacije* </w:t>
            </w:r>
          </w:p>
        </w:tc>
      </w:tr>
      <w:tr w:rsidR="00F743B9" w:rsidRPr="00593016" w:rsidTr="00D72EE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F743B9" w:rsidRPr="00BC35E8" w:rsidRDefault="00F743B9" w:rsidP="00F743B9">
            <w:pPr>
              <w:autoSpaceDE w:val="0"/>
              <w:autoSpaceDN w:val="0"/>
              <w:adjustRightInd w:val="0"/>
              <w:jc w:val="both"/>
              <w:rPr>
                <w:rFonts w:cs="MyriadPro-Light"/>
                <w:sz w:val="24"/>
                <w:lang w:eastAsia="hr-HR"/>
              </w:rPr>
            </w:pPr>
            <w:r w:rsidRPr="00DF1171">
              <w:rPr>
                <w:rFonts w:cs="Calibri"/>
                <w:i/>
                <w:sz w:val="16"/>
                <w:szCs w:val="16"/>
                <w:lang w:val="en-AU" w:eastAsia="hr-HR"/>
              </w:rPr>
              <w:t>1.</w:t>
            </w:r>
            <w:r w:rsidRPr="00BC35E8">
              <w:rPr>
                <w:rFonts w:cs="MyriadPro-Light"/>
                <w:szCs w:val="20"/>
                <w:lang w:eastAsia="hr-HR"/>
              </w:rPr>
              <w:t xml:space="preserve"> TRENING SOCIJALNIH VJEŠTINA</w:t>
            </w:r>
          </w:p>
          <w:p w:rsidR="00F743B9" w:rsidRDefault="00F743B9" w:rsidP="00F743B9">
            <w:pPr>
              <w:rPr>
                <w:b w:val="0"/>
              </w:rPr>
            </w:pPr>
            <w:r>
              <w:rPr>
                <w:b w:val="0"/>
              </w:rPr>
              <w:t>Razumijevanje i usvajanje</w:t>
            </w:r>
            <w:r w:rsidRPr="00572AFD">
              <w:rPr>
                <w:b w:val="0"/>
              </w:rPr>
              <w:t xml:space="preserve"> socijalno prikladn</w:t>
            </w:r>
            <w:r>
              <w:rPr>
                <w:b w:val="0"/>
              </w:rPr>
              <w:t>ih ponašanja</w:t>
            </w:r>
            <w:r w:rsidRPr="00572AFD">
              <w:rPr>
                <w:b w:val="0"/>
              </w:rPr>
              <w:t xml:space="preserve">, </w:t>
            </w:r>
            <w:r>
              <w:rPr>
                <w:b w:val="0"/>
              </w:rPr>
              <w:t>odgovaranje</w:t>
            </w:r>
            <w:r w:rsidRPr="00572AFD">
              <w:rPr>
                <w:b w:val="0"/>
              </w:rPr>
              <w:t xml:space="preserve"> na </w:t>
            </w:r>
            <w:r>
              <w:rPr>
                <w:b w:val="0"/>
              </w:rPr>
              <w:t>različite</w:t>
            </w:r>
            <w:r w:rsidRPr="00572AFD">
              <w:rPr>
                <w:b w:val="0"/>
              </w:rPr>
              <w:t xml:space="preserve"> životne situacije na prikladan i </w:t>
            </w:r>
            <w:proofErr w:type="spellStart"/>
            <w:r w:rsidRPr="00572AFD">
              <w:rPr>
                <w:b w:val="0"/>
              </w:rPr>
              <w:t>proaktivan</w:t>
            </w:r>
            <w:proofErr w:type="spellEnd"/>
            <w:r w:rsidRPr="00572AFD">
              <w:rPr>
                <w:b w:val="0"/>
              </w:rPr>
              <w:t xml:space="preserve"> način.</w:t>
            </w:r>
            <w:r>
              <w:rPr>
                <w:b w:val="0"/>
              </w:rPr>
              <w:t xml:space="preserve"> </w:t>
            </w:r>
            <w:r w:rsidRPr="00572AFD">
              <w:rPr>
                <w:b w:val="0"/>
              </w:rPr>
              <w:t xml:space="preserve">Učenje i uvježbavanje socijalnih vještina u programu Treninga socijalnih vještina ostvarivat će se radioničkim oblikom rada. </w:t>
            </w:r>
          </w:p>
          <w:p w:rsidR="00F743B9" w:rsidRPr="00DF1171" w:rsidRDefault="00F743B9" w:rsidP="00F743B9">
            <w:pPr>
              <w:rPr>
                <w:rFonts w:cs="Calibri"/>
                <w:i/>
                <w:sz w:val="16"/>
                <w:szCs w:val="16"/>
                <w:lang w:val="en-AU" w:eastAsia="hr-HR"/>
              </w:rPr>
            </w:pPr>
          </w:p>
        </w:tc>
        <w:tc>
          <w:tcPr>
            <w:tcW w:w="1559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a)</w:t>
            </w:r>
            <w:r w:rsidRPr="00F16108">
              <w:rPr>
                <w:rFonts w:cs="Calibri"/>
                <w:sz w:val="20"/>
                <w:szCs w:val="20"/>
              </w:rPr>
              <w:t>Evaluiran*</w:t>
            </w: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Pr="00FA08FF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Edukacijsko-rehabilitacijski fakultet Sveučilišta u Zagrebu</w:t>
            </w:r>
          </w:p>
        </w:tc>
        <w:tc>
          <w:tcPr>
            <w:tcW w:w="1276" w:type="dxa"/>
            <w:hideMark/>
          </w:tcPr>
          <w:p w:rsidR="00F743B9" w:rsidRPr="003409CF" w:rsidRDefault="006650FE" w:rsidP="006650FE">
            <w:pPr>
              <w:pStyle w:val="Odlomakpopisa"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4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r.</w:t>
            </w: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Pr="00FA08FF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7.r</w:t>
            </w:r>
          </w:p>
        </w:tc>
        <w:tc>
          <w:tcPr>
            <w:tcW w:w="425" w:type="dxa"/>
            <w:hideMark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  <w:p w:rsidR="00F743B9" w:rsidRPr="00E30586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Pr="00E30586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Pr="00E30586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Pr="00E30586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</w:tc>
        <w:tc>
          <w:tcPr>
            <w:tcW w:w="1418" w:type="dxa"/>
          </w:tcPr>
          <w:p w:rsidR="00F43B05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*nije realizirano </w:t>
            </w:r>
          </w:p>
          <w:p w:rsidR="00F743B9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(epidemija COVID-19)</w:t>
            </w: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5.radionica</w:t>
            </w: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Pr="00E30586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F743B9" w:rsidRPr="00D72EE5" w:rsidRDefault="00324F36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72EE5">
              <w:rPr>
                <w:rFonts w:cs="Calibri"/>
                <w:sz w:val="20"/>
                <w:szCs w:val="20"/>
              </w:rPr>
              <w:t>evaluacija zadovoljstva</w:t>
            </w:r>
          </w:p>
        </w:tc>
      </w:tr>
      <w:tr w:rsidR="00F743B9" w:rsidRPr="00593016" w:rsidTr="00D72EE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F743B9" w:rsidRPr="00BC35E8" w:rsidRDefault="00F43B05" w:rsidP="00F743B9">
            <w:pPr>
              <w:autoSpaceDE w:val="0"/>
              <w:autoSpaceDN w:val="0"/>
              <w:adjustRightInd w:val="0"/>
              <w:jc w:val="both"/>
              <w:rPr>
                <w:rFonts w:cs="MyriadPro-Light"/>
                <w:sz w:val="24"/>
                <w:lang w:eastAsia="hr-HR"/>
              </w:rPr>
            </w:pPr>
            <w:r>
              <w:rPr>
                <w:rFonts w:cs="MyriadPro-Light"/>
                <w:szCs w:val="20"/>
                <w:lang w:eastAsia="hr-HR"/>
              </w:rPr>
              <w:t>2. Program „EMICA</w:t>
            </w:r>
            <w:r w:rsidR="00F743B9">
              <w:rPr>
                <w:rFonts w:cs="MyriadPro-Light"/>
                <w:szCs w:val="20"/>
                <w:lang w:eastAsia="hr-HR"/>
              </w:rPr>
              <w:t>“</w:t>
            </w:r>
          </w:p>
          <w:p w:rsidR="00F743B9" w:rsidRPr="00C7405F" w:rsidRDefault="00F43B05" w:rsidP="00F43B05">
            <w:pPr>
              <w:jc w:val="both"/>
              <w:rPr>
                <w:rFonts w:cs="Calibri"/>
                <w:b w:val="0"/>
              </w:rPr>
            </w:pPr>
            <w:proofErr w:type="spellStart"/>
            <w:r>
              <w:rPr>
                <w:rFonts w:cs="Calibri"/>
                <w:b w:val="0"/>
              </w:rPr>
              <w:t>Program„EMICA</w:t>
            </w:r>
            <w:proofErr w:type="spellEnd"/>
            <w:r>
              <w:rPr>
                <w:rFonts w:cs="Calibri"/>
                <w:b w:val="0"/>
              </w:rPr>
              <w:t>-</w:t>
            </w:r>
            <w:r w:rsidRPr="00707318">
              <w:rPr>
                <w:rFonts w:cs="Calibri"/>
                <w:b w:val="0"/>
              </w:rPr>
              <w:t xml:space="preserve">razvoj </w:t>
            </w:r>
            <w:proofErr w:type="spellStart"/>
            <w:r w:rsidRPr="00707318">
              <w:rPr>
                <w:rFonts w:cs="Calibri"/>
                <w:b w:val="0"/>
              </w:rPr>
              <w:t>EMocionalnih</w:t>
            </w:r>
            <w:proofErr w:type="spellEnd"/>
            <w:r w:rsidRPr="00707318">
              <w:rPr>
                <w:rFonts w:cs="Calibri"/>
                <w:b w:val="0"/>
              </w:rPr>
              <w:t xml:space="preserve"> vještina putem </w:t>
            </w:r>
            <w:proofErr w:type="spellStart"/>
            <w:r w:rsidRPr="00707318">
              <w:rPr>
                <w:rFonts w:cs="Calibri"/>
                <w:b w:val="0"/>
              </w:rPr>
              <w:t>igrICA</w:t>
            </w:r>
            <w:proofErr w:type="spellEnd"/>
            <w:r w:rsidRPr="00707318">
              <w:rPr>
                <w:rFonts w:cs="Calibri"/>
                <w:b w:val="0"/>
              </w:rPr>
              <w:t xml:space="preserve">  </w:t>
            </w:r>
            <w:r w:rsidRPr="003F49FE">
              <w:rPr>
                <w:rFonts w:cs="Calibri"/>
                <w:b w:val="0"/>
              </w:rPr>
              <w:t>“ set je</w:t>
            </w:r>
            <w:r>
              <w:rPr>
                <w:rFonts w:cs="Calibri"/>
                <w:b w:val="0"/>
              </w:rPr>
              <w:t xml:space="preserve"> </w:t>
            </w:r>
            <w:proofErr w:type="spellStart"/>
            <w:r w:rsidRPr="00BE68A7">
              <w:rPr>
                <w:rFonts w:cs="Calibri"/>
                <w:b w:val="0"/>
              </w:rPr>
              <w:t>radonica</w:t>
            </w:r>
            <w:proofErr w:type="spellEnd"/>
            <w:r w:rsidRPr="00BE68A7">
              <w:rPr>
                <w:rFonts w:cs="Calibri"/>
                <w:b w:val="0"/>
              </w:rPr>
              <w:t xml:space="preserve"> kojima se učenike nastoji naučiti prepoznati i upravljati emocijama</w:t>
            </w:r>
          </w:p>
        </w:tc>
        <w:tc>
          <w:tcPr>
            <w:tcW w:w="1559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276" w:type="dxa"/>
            <w:hideMark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4" w:type="dxa"/>
          </w:tcPr>
          <w:p w:rsidR="00F743B9" w:rsidRPr="00DC344A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1.-4.r</w:t>
            </w:r>
          </w:p>
        </w:tc>
        <w:tc>
          <w:tcPr>
            <w:tcW w:w="425" w:type="dxa"/>
            <w:hideMark/>
          </w:tcPr>
          <w:p w:rsidR="00F743B9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992" w:type="dxa"/>
            <w:hideMark/>
          </w:tcPr>
          <w:p w:rsidR="00F743B9" w:rsidRPr="00DC344A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CB0633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CB0633">
              <w:rPr>
                <w:rFonts w:cs="Calibri"/>
                <w:sz w:val="20"/>
                <w:szCs w:val="20"/>
              </w:rPr>
              <w:t>. pedagoginja škole</w:t>
            </w:r>
          </w:p>
        </w:tc>
        <w:tc>
          <w:tcPr>
            <w:tcW w:w="1418" w:type="dxa"/>
          </w:tcPr>
          <w:p w:rsidR="00F743B9" w:rsidRPr="00DC344A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radionice</w:t>
            </w:r>
            <w:r w:rsidRPr="00CB063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F743B9" w:rsidRPr="00593016" w:rsidRDefault="00324F36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evaluacija zadovoljstva</w:t>
            </w:r>
          </w:p>
        </w:tc>
      </w:tr>
      <w:tr w:rsidR="00F743B9" w:rsidRPr="00593016" w:rsidTr="00D72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F743B9" w:rsidRPr="00C7405F" w:rsidRDefault="00F743B9" w:rsidP="00F743B9">
            <w:pPr>
              <w:jc w:val="both"/>
              <w:rPr>
                <w:rFonts w:cs="Calibri"/>
                <w:b w:val="0"/>
              </w:rPr>
            </w:pPr>
            <w:r>
              <w:rPr>
                <w:rFonts w:cs="MyriadPro-Light"/>
                <w:lang w:eastAsia="hr-HR"/>
              </w:rPr>
              <w:t>3</w:t>
            </w:r>
            <w:r w:rsidRPr="00B20371">
              <w:rPr>
                <w:rFonts w:cs="MyriadPro-Light"/>
                <w:b w:val="0"/>
                <w:lang w:eastAsia="hr-HR"/>
              </w:rPr>
              <w:t xml:space="preserve">. </w:t>
            </w:r>
            <w:r w:rsidRPr="00B20371">
              <w:rPr>
                <w:rFonts w:cs="MyriadPro-Light"/>
                <w:lang w:eastAsia="hr-HR"/>
              </w:rPr>
              <w:t>Program “Znati reći ne!”</w:t>
            </w:r>
            <w:r w:rsidRPr="00B20371">
              <w:rPr>
                <w:rFonts w:cs="MyriadPro-Light"/>
                <w:b w:val="0"/>
                <w:lang w:eastAsia="hr-HR"/>
              </w:rPr>
              <w:t xml:space="preserve"> (ciljevi: smanjiti interes djece za iskušavanje sredstava ovisnosti</w:t>
            </w:r>
            <w:r w:rsidRPr="00572AFD">
              <w:rPr>
                <w:rFonts w:cs="MyriadPro-Light"/>
                <w:b w:val="0"/>
                <w:lang w:eastAsia="hr-HR"/>
              </w:rPr>
              <w:t xml:space="preserve">, </w:t>
            </w:r>
            <w:r w:rsidRPr="00572AFD">
              <w:rPr>
                <w:rFonts w:cs="MyriadPro-It"/>
                <w:b w:val="0"/>
                <w:iCs/>
                <w:lang w:eastAsia="hr-HR"/>
              </w:rPr>
              <w:t xml:space="preserve">informirati </w:t>
            </w:r>
            <w:r w:rsidRPr="00572AFD">
              <w:rPr>
                <w:rFonts w:cs="MyriadPro-Light"/>
                <w:b w:val="0"/>
                <w:lang w:eastAsia="hr-HR"/>
              </w:rPr>
              <w:t>i afirmirati prednosti zdravog</w:t>
            </w:r>
            <w:r>
              <w:rPr>
                <w:rFonts w:cs="MyriadPro-Light"/>
                <w:b w:val="0"/>
                <w:lang w:eastAsia="hr-HR"/>
              </w:rPr>
              <w:t xml:space="preserve"> </w:t>
            </w:r>
            <w:r w:rsidRPr="00572AFD">
              <w:rPr>
                <w:rFonts w:cs="MyriadPro-Light"/>
                <w:b w:val="0"/>
                <w:lang w:eastAsia="hr-HR"/>
              </w:rPr>
              <w:t>stila življenja, povećati razumijevanje mlade osobe u procesu donošenja</w:t>
            </w:r>
            <w:r>
              <w:rPr>
                <w:rFonts w:cs="MyriadPro-Light"/>
                <w:b w:val="0"/>
                <w:lang w:eastAsia="hr-HR"/>
              </w:rPr>
              <w:t xml:space="preserve"> vlastitih odluka u različitim </w:t>
            </w:r>
            <w:r w:rsidRPr="00572AFD">
              <w:rPr>
                <w:rFonts w:cs="MyriadPro-Light"/>
                <w:b w:val="0"/>
                <w:lang w:eastAsia="hr-HR"/>
              </w:rPr>
              <w:t xml:space="preserve">životnim situacijama, informirati učenike  na sve štetne posljedice i rizike koje mogu imati na zdravstvenom, psihološkom, </w:t>
            </w:r>
            <w:r w:rsidRPr="00572AFD">
              <w:rPr>
                <w:rFonts w:cs="MyriadPro-Light"/>
                <w:b w:val="0"/>
                <w:lang w:eastAsia="hr-HR"/>
              </w:rPr>
              <w:lastRenderedPageBreak/>
              <w:t>socijalnom, ekonomskom i etičkom planu kao posljedica konzumacije sredstava ovisnosti, te p</w:t>
            </w:r>
            <w:r w:rsidRPr="00572AFD">
              <w:rPr>
                <w:b w:val="0"/>
                <w:bCs w:val="0"/>
              </w:rPr>
              <w:t>oboljšati razinu znanja kod roditelja o štetnosti raznih oblika ovisnosti</w:t>
            </w:r>
            <w:r w:rsidRPr="00572AFD">
              <w:rPr>
                <w:rFonts w:cs="MyriadPro-Light"/>
                <w:b w:val="0"/>
                <w:lang w:eastAsia="hr-HR"/>
              </w:rPr>
              <w:t>)</w:t>
            </w:r>
          </w:p>
        </w:tc>
        <w:tc>
          <w:tcPr>
            <w:tcW w:w="1559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276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4" w:type="dxa"/>
          </w:tcPr>
          <w:p w:rsidR="00F743B9" w:rsidRPr="00DC344A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5.-8.r</w:t>
            </w: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Pr="0098138C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3B9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</w:t>
            </w: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Pr="0098138C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3B9" w:rsidRPr="0098138C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  <w:r>
              <w:rPr>
                <w:rFonts w:cs="Calibri"/>
                <w:sz w:val="20"/>
                <w:szCs w:val="20"/>
              </w:rPr>
              <w:t>, razrednik 6.razreda</w:t>
            </w:r>
          </w:p>
        </w:tc>
        <w:tc>
          <w:tcPr>
            <w:tcW w:w="1418" w:type="dxa"/>
          </w:tcPr>
          <w:p w:rsidR="00F743B9" w:rsidRPr="00FA08FF" w:rsidRDefault="00F43B05" w:rsidP="00D7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F743B9">
              <w:rPr>
                <w:rFonts w:cs="Calibri"/>
                <w:sz w:val="20"/>
                <w:szCs w:val="20"/>
              </w:rPr>
              <w:t xml:space="preserve"> radionica </w:t>
            </w:r>
            <w:r w:rsidR="00D72EE5">
              <w:rPr>
                <w:rFonts w:cs="Calibri"/>
                <w:sz w:val="20"/>
                <w:szCs w:val="20"/>
              </w:rPr>
              <w:t>(od planiranih 7)</w:t>
            </w:r>
            <w:r w:rsidR="00F743B9">
              <w:rPr>
                <w:rFonts w:cs="Calibri"/>
                <w:sz w:val="20"/>
                <w:szCs w:val="20"/>
              </w:rPr>
              <w:t>+ roditeljski sastanak</w:t>
            </w:r>
          </w:p>
        </w:tc>
        <w:tc>
          <w:tcPr>
            <w:tcW w:w="855" w:type="dxa"/>
          </w:tcPr>
          <w:p w:rsidR="00F743B9" w:rsidRPr="00593016" w:rsidRDefault="00324F36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evaluacija zadovoljstva</w:t>
            </w:r>
          </w:p>
        </w:tc>
      </w:tr>
      <w:tr w:rsidR="00F743B9" w:rsidRPr="00593016" w:rsidTr="00D72EE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F743B9" w:rsidRPr="00B233CD" w:rsidRDefault="00F743B9" w:rsidP="00F743B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  <w:r w:rsidRPr="00B233CD">
              <w:rPr>
                <w:rFonts w:cs="Calibri"/>
              </w:rPr>
              <w:t>Program „Svi već šuškaju o tom“</w:t>
            </w:r>
          </w:p>
          <w:p w:rsidR="00F743B9" w:rsidRPr="00C7405F" w:rsidRDefault="00F743B9" w:rsidP="00F743B9">
            <w:pPr>
              <w:jc w:val="both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Cilj programa je senzibilizirati i osnažiti učenike i roditelje za razgovor o spolnosti. Poučiti učenike o promjenama koje se u periodu puberteta javljaju, kao i o važnosti odgovornog spolnog ponašanja</w:t>
            </w:r>
          </w:p>
        </w:tc>
        <w:tc>
          <w:tcPr>
            <w:tcW w:w="1559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276" w:type="dxa"/>
            <w:hideMark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4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5r</w:t>
            </w:r>
          </w:p>
          <w:p w:rsidR="00F743B9" w:rsidRPr="00DC344A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8r</w:t>
            </w:r>
          </w:p>
        </w:tc>
        <w:tc>
          <w:tcPr>
            <w:tcW w:w="425" w:type="dxa"/>
            <w:hideMark/>
          </w:tcPr>
          <w:p w:rsidR="00F743B9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  <w:p w:rsidR="00F743B9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hideMark/>
          </w:tcPr>
          <w:p w:rsidR="00F743B9" w:rsidRPr="00DC344A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soc</w:t>
            </w:r>
            <w:proofErr w:type="spellEnd"/>
            <w:r>
              <w:rPr>
                <w:rFonts w:cs="Calibri"/>
                <w:sz w:val="20"/>
                <w:szCs w:val="20"/>
              </w:rPr>
              <w:t>. pedagoginja škole</w:t>
            </w:r>
          </w:p>
        </w:tc>
        <w:tc>
          <w:tcPr>
            <w:tcW w:w="1418" w:type="dxa"/>
          </w:tcPr>
          <w:p w:rsidR="00F743B9" w:rsidRPr="00DC344A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cs="Calibri"/>
                <w:sz w:val="20"/>
                <w:szCs w:val="20"/>
              </w:rPr>
              <w:t>radionice+roditeljski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sastanak</w:t>
            </w:r>
          </w:p>
        </w:tc>
        <w:tc>
          <w:tcPr>
            <w:tcW w:w="855" w:type="dxa"/>
          </w:tcPr>
          <w:p w:rsidR="00F743B9" w:rsidRPr="00593016" w:rsidRDefault="00324F36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evaluacija zadovoljstva</w:t>
            </w:r>
          </w:p>
        </w:tc>
      </w:tr>
      <w:tr w:rsidR="00F743B9" w:rsidRPr="00593016" w:rsidTr="00D72EE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F743B9" w:rsidRPr="00C63506" w:rsidRDefault="00F743B9" w:rsidP="00F743B9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5</w:t>
            </w:r>
            <w:r w:rsidRPr="00FA08FF">
              <w:rPr>
                <w:rFonts w:cs="Calibri"/>
                <w:i/>
                <w:sz w:val="20"/>
                <w:szCs w:val="20"/>
              </w:rPr>
              <w:t>.</w:t>
            </w:r>
            <w:r w:rsidRPr="00BC35E8">
              <w:t xml:space="preserve"> Kampanja “ Dvije djevojčice” </w:t>
            </w:r>
            <w:r w:rsidRPr="00BC35E8">
              <w:rPr>
                <w:b w:val="0"/>
              </w:rPr>
              <w:t>(Kampanju Dvije djevojčice provodi 13 europskih zemalja kojima je cilj osvijestiti mlade i djecu o problemu trgovanja ljudima te ih upozoriti na potencijalno opasne situacije i kako ih prepoznati.</w:t>
            </w:r>
            <w:r>
              <w:rPr>
                <w:b w:val="0"/>
              </w:rPr>
              <w:t xml:space="preserve"> </w:t>
            </w:r>
            <w:r w:rsidRPr="00BC35E8">
              <w:rPr>
                <w:b w:val="0"/>
              </w:rPr>
              <w:t>U Republici Hrvatskoj kampanju provodi CESI u suradnji s Ambasadom Ujedinjenog Kraljevstva Velike Britanije i Sjeverne Irske, Ministarstvom unutarnjih polova – Ravnateljstvo policije, Pravobraniteljicom za ravnopravnost spolova i Uredom RH za ljudska prava i prava nacionalnih manjina</w:t>
            </w:r>
            <w:r w:rsidRPr="00B20371">
              <w:rPr>
                <w:b w:val="0"/>
              </w:rPr>
              <w:t>.)</w:t>
            </w:r>
          </w:p>
        </w:tc>
        <w:tc>
          <w:tcPr>
            <w:tcW w:w="1559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C344A">
              <w:rPr>
                <w:rFonts w:cs="Calibri"/>
                <w:sz w:val="20"/>
                <w:szCs w:val="20"/>
              </w:rPr>
              <w:t xml:space="preserve">Centar za edukaciju, savjetovanje i istraživanje </w:t>
            </w:r>
            <w:r>
              <w:rPr>
                <w:rFonts w:cs="Calibri"/>
                <w:sz w:val="20"/>
                <w:szCs w:val="20"/>
              </w:rPr>
              <w:t>- CESI</w:t>
            </w:r>
          </w:p>
        </w:tc>
        <w:tc>
          <w:tcPr>
            <w:tcW w:w="1276" w:type="dxa"/>
            <w:hideMark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4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25" w:type="dxa"/>
            <w:hideMark/>
          </w:tcPr>
          <w:p w:rsidR="00F743B9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992" w:type="dxa"/>
            <w:hideMark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  <w:p w:rsidR="00F743B9" w:rsidRDefault="00EA529D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</w:rPr>
              <w:t>i razrednik</w:t>
            </w:r>
          </w:p>
        </w:tc>
        <w:tc>
          <w:tcPr>
            <w:tcW w:w="1418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5" w:type="dxa"/>
          </w:tcPr>
          <w:p w:rsidR="00F743B9" w:rsidRPr="00593016" w:rsidRDefault="00324F36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evaluacija zadovoljstva</w:t>
            </w:r>
          </w:p>
        </w:tc>
      </w:tr>
      <w:tr w:rsidR="00F743B9" w:rsidRPr="00D72EE5" w:rsidTr="00D72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F743B9" w:rsidRPr="00D72EE5" w:rsidRDefault="00F743B9" w:rsidP="00F743B9">
            <w:pPr>
              <w:jc w:val="both"/>
              <w:rPr>
                <w:rFonts w:cs="Calibri"/>
              </w:rPr>
            </w:pPr>
            <w:r w:rsidRPr="00D72EE5">
              <w:rPr>
                <w:rFonts w:cs="Calibri"/>
              </w:rPr>
              <w:t>6.Razvoj pozitivne slike o sebi</w:t>
            </w:r>
          </w:p>
          <w:p w:rsidR="00F743B9" w:rsidRPr="00D72EE5" w:rsidRDefault="00F743B9" w:rsidP="00F743B9">
            <w:pPr>
              <w:jc w:val="both"/>
              <w:rPr>
                <w:rFonts w:cs="Calibri"/>
                <w:b w:val="0"/>
              </w:rPr>
            </w:pPr>
            <w:r w:rsidRPr="00D72EE5">
              <w:rPr>
                <w:rFonts w:cs="Calibri"/>
                <w:b w:val="0"/>
              </w:rPr>
              <w:t xml:space="preserve">Program prevencije ovisnosti </w:t>
            </w:r>
          </w:p>
          <w:p w:rsidR="00F743B9" w:rsidRPr="00D72EE5" w:rsidRDefault="00F743B9" w:rsidP="00F743B9">
            <w:pPr>
              <w:jc w:val="both"/>
              <w:rPr>
                <w:rFonts w:cs="Calibri"/>
                <w:b w:val="0"/>
              </w:rPr>
            </w:pPr>
            <w:r w:rsidRPr="00D72EE5">
              <w:rPr>
                <w:rFonts w:cs="Calibri"/>
                <w:b w:val="0"/>
              </w:rPr>
              <w:t xml:space="preserve">CILJ: pomoći učenicima da izgrade odnos prema </w:t>
            </w:r>
            <w:r w:rsidRPr="00D72EE5">
              <w:rPr>
                <w:rFonts w:cs="Calibri"/>
                <w:b w:val="0"/>
              </w:rPr>
              <w:lastRenderedPageBreak/>
              <w:t xml:space="preserve">sebi, osvijeste svoje uspjehe, </w:t>
            </w:r>
            <w:proofErr w:type="spellStart"/>
            <w:r w:rsidRPr="00D72EE5">
              <w:rPr>
                <w:rFonts w:cs="Calibri"/>
                <w:b w:val="0"/>
              </w:rPr>
              <w:t>vrijednosti,stavove</w:t>
            </w:r>
            <w:proofErr w:type="spellEnd"/>
            <w:r w:rsidRPr="00D72EE5">
              <w:rPr>
                <w:rFonts w:cs="Calibri"/>
                <w:b w:val="0"/>
              </w:rPr>
              <w:t xml:space="preserve"> i ciljeve</w:t>
            </w:r>
          </w:p>
          <w:p w:rsidR="00F743B9" w:rsidRPr="00D72EE5" w:rsidRDefault="00F743B9" w:rsidP="00F743B9">
            <w:pPr>
              <w:jc w:val="both"/>
              <w:rPr>
                <w:rFonts w:cs="Calibri"/>
                <w:b w:val="0"/>
              </w:rPr>
            </w:pPr>
            <w:r w:rsidRPr="00D72EE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743B9" w:rsidRPr="00D72EE5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72EE5">
              <w:rPr>
                <w:rFonts w:cs="Calibri"/>
                <w:sz w:val="20"/>
                <w:szCs w:val="20"/>
              </w:rPr>
              <w:lastRenderedPageBreak/>
              <w:t xml:space="preserve">b)Ima stručno mišljenje/preporuku Jelena </w:t>
            </w:r>
            <w:proofErr w:type="spellStart"/>
            <w:r w:rsidRPr="00D72EE5">
              <w:rPr>
                <w:rFonts w:cs="Calibri"/>
                <w:sz w:val="20"/>
                <w:szCs w:val="20"/>
              </w:rPr>
              <w:t>Bićanić</w:t>
            </w:r>
            <w:proofErr w:type="spellEnd"/>
            <w:r w:rsidRPr="00D72EE5">
              <w:rPr>
                <w:rFonts w:cs="Calibri"/>
                <w:sz w:val="20"/>
                <w:szCs w:val="20"/>
              </w:rPr>
              <w:t xml:space="preserve"> i Alma </w:t>
            </w:r>
            <w:proofErr w:type="spellStart"/>
            <w:r w:rsidRPr="00D72EE5">
              <w:rPr>
                <w:rFonts w:cs="Calibri"/>
                <w:sz w:val="20"/>
                <w:szCs w:val="20"/>
              </w:rPr>
              <w:t>Rovis</w:t>
            </w:r>
            <w:proofErr w:type="spellEnd"/>
            <w:r w:rsidRPr="00D72EE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2EE5">
              <w:rPr>
                <w:rFonts w:cs="Calibri"/>
                <w:sz w:val="20"/>
                <w:szCs w:val="20"/>
              </w:rPr>
              <w:t>Brandić</w:t>
            </w:r>
            <w:proofErr w:type="spellEnd"/>
            <w:r w:rsidRPr="00D72EE5">
              <w:rPr>
                <w:rFonts w:cs="Calibri"/>
                <w:sz w:val="20"/>
                <w:szCs w:val="20"/>
              </w:rPr>
              <w:t>, socijalni pedagozi</w:t>
            </w:r>
          </w:p>
          <w:p w:rsidR="00F743B9" w:rsidRPr="00D72EE5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72EE5">
              <w:rPr>
                <w:rFonts w:cs="Calibri"/>
                <w:sz w:val="20"/>
                <w:szCs w:val="20"/>
              </w:rPr>
              <w:lastRenderedPageBreak/>
              <w:t>GRADSKI URED ZA OBRAZOVANJE, KULTURU I ŠPORT</w:t>
            </w:r>
          </w:p>
          <w:p w:rsidR="00F743B9" w:rsidRPr="00D72EE5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3B9" w:rsidRPr="00D72EE5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72EE5">
              <w:rPr>
                <w:rFonts w:cs="Calibri"/>
                <w:sz w:val="20"/>
                <w:szCs w:val="20"/>
              </w:rPr>
              <w:lastRenderedPageBreak/>
              <w:t>univerzalna</w:t>
            </w:r>
          </w:p>
        </w:tc>
        <w:tc>
          <w:tcPr>
            <w:tcW w:w="704" w:type="dxa"/>
          </w:tcPr>
          <w:p w:rsidR="00F743B9" w:rsidRPr="00D72EE5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72EE5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425" w:type="dxa"/>
          </w:tcPr>
          <w:p w:rsidR="00F743B9" w:rsidRPr="00D72EE5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72EE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743B9" w:rsidRPr="00D72EE5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72EE5">
              <w:rPr>
                <w:rFonts w:cs="Calibri"/>
                <w:sz w:val="20"/>
                <w:szCs w:val="20"/>
              </w:rPr>
              <w:t>razrednica</w:t>
            </w:r>
          </w:p>
        </w:tc>
        <w:tc>
          <w:tcPr>
            <w:tcW w:w="1418" w:type="dxa"/>
          </w:tcPr>
          <w:p w:rsidR="00F743B9" w:rsidRPr="00D72EE5" w:rsidRDefault="00D72EE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72EE5">
              <w:rPr>
                <w:rFonts w:cs="Calibri"/>
                <w:sz w:val="20"/>
                <w:szCs w:val="20"/>
              </w:rPr>
              <w:t>(3 realizirane od planiranih 5</w:t>
            </w:r>
            <w:r w:rsidR="00F743B9" w:rsidRPr="00D72EE5">
              <w:rPr>
                <w:rFonts w:cs="Calibri"/>
                <w:sz w:val="20"/>
                <w:szCs w:val="20"/>
              </w:rPr>
              <w:t>radionica</w:t>
            </w:r>
            <w:r w:rsidRPr="00D72EE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F743B9" w:rsidRPr="00D72EE5" w:rsidRDefault="00324F36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72EE5">
              <w:rPr>
                <w:rFonts w:cs="Calibri"/>
                <w:sz w:val="20"/>
                <w:szCs w:val="20"/>
              </w:rPr>
              <w:t>evaluacija zadovoljstva</w:t>
            </w:r>
          </w:p>
        </w:tc>
      </w:tr>
      <w:tr w:rsidR="00F743B9" w:rsidRPr="00593016" w:rsidTr="00D72EE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F743B9" w:rsidRPr="009674C0" w:rsidRDefault="00F743B9" w:rsidP="00F743B9">
            <w:pPr>
              <w:autoSpaceDE w:val="0"/>
              <w:autoSpaceDN w:val="0"/>
              <w:adjustRightInd w:val="0"/>
              <w:jc w:val="both"/>
              <w:rPr>
                <w:rFonts w:cs="MyriadPro-Light"/>
                <w:lang w:eastAsia="hr-HR"/>
              </w:rPr>
            </w:pPr>
            <w:r>
              <w:rPr>
                <w:rFonts w:cs="MyriadPro-Light"/>
                <w:lang w:eastAsia="hr-HR"/>
              </w:rPr>
              <w:t>7</w:t>
            </w:r>
            <w:r w:rsidRPr="009674C0">
              <w:rPr>
                <w:rFonts w:cs="MyriadPro-Light"/>
                <w:lang w:eastAsia="hr-HR"/>
              </w:rPr>
              <w:t xml:space="preserve">. Aktivnost “Vijeće učenika” </w:t>
            </w:r>
          </w:p>
          <w:p w:rsidR="00F743B9" w:rsidRPr="00EB69C1" w:rsidRDefault="00F743B9" w:rsidP="00F743B9">
            <w:pPr>
              <w:spacing w:after="200" w:line="276" w:lineRule="auto"/>
              <w:jc w:val="both"/>
              <w:rPr>
                <w:rFonts w:cs="Calibri"/>
                <w:bCs w:val="0"/>
              </w:rPr>
            </w:pPr>
            <w:r w:rsidRPr="009674C0">
              <w:rPr>
                <w:rFonts w:ascii="Calibri" w:eastAsia="Times New Roman" w:hAnsi="Calibri" w:cs="Calibri"/>
                <w:b w:val="0"/>
                <w:bCs w:val="0"/>
                <w:lang w:eastAsia="hr-HR"/>
              </w:rPr>
              <w:t>afirmira se u rješavanju tekućih problema učenika, te predlaže mjere za unapređenje odgojno obrazovne djelatnosti škole(projekte…)</w:t>
            </w:r>
          </w:p>
        </w:tc>
        <w:tc>
          <w:tcPr>
            <w:tcW w:w="1559" w:type="dxa"/>
          </w:tcPr>
          <w:p w:rsidR="00F743B9" w:rsidRPr="00EB69C1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276" w:type="dxa"/>
            <w:hideMark/>
          </w:tcPr>
          <w:p w:rsidR="006650FE" w:rsidRDefault="006650FE" w:rsidP="0066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selektivna/</w:t>
            </w:r>
          </w:p>
          <w:p w:rsidR="00F743B9" w:rsidRDefault="006650FE" w:rsidP="0066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univerzalna </w:t>
            </w:r>
          </w:p>
        </w:tc>
        <w:tc>
          <w:tcPr>
            <w:tcW w:w="704" w:type="dxa"/>
          </w:tcPr>
          <w:p w:rsidR="00F743B9" w:rsidRPr="00EB69C1" w:rsidRDefault="00F743B9" w:rsidP="00F743B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5.-8.r</w:t>
            </w:r>
          </w:p>
        </w:tc>
        <w:tc>
          <w:tcPr>
            <w:tcW w:w="425" w:type="dxa"/>
            <w:hideMark/>
          </w:tcPr>
          <w:p w:rsidR="00F743B9" w:rsidRPr="00EB69C1" w:rsidRDefault="005521EB" w:rsidP="00F743B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F743B9" w:rsidRPr="00EB69C1" w:rsidRDefault="00F743B9" w:rsidP="00F743B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učenici </w:t>
            </w:r>
            <w:proofErr w:type="spellStart"/>
            <w:r w:rsidRPr="00CB0633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CB0633">
              <w:rPr>
                <w:rFonts w:cs="Calibri"/>
                <w:sz w:val="20"/>
                <w:szCs w:val="20"/>
              </w:rPr>
              <w:t>. pedagoginja škole</w:t>
            </w:r>
          </w:p>
        </w:tc>
        <w:tc>
          <w:tcPr>
            <w:tcW w:w="1418" w:type="dxa"/>
          </w:tcPr>
          <w:p w:rsidR="00F743B9" w:rsidRPr="00EB69C1" w:rsidRDefault="00285330" w:rsidP="00F743B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F743B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sjednice</w:t>
            </w:r>
          </w:p>
        </w:tc>
        <w:tc>
          <w:tcPr>
            <w:tcW w:w="855" w:type="dxa"/>
          </w:tcPr>
          <w:p w:rsidR="00F743B9" w:rsidRPr="00593016" w:rsidRDefault="003743E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evaluacija zadovoljstva</w:t>
            </w:r>
          </w:p>
        </w:tc>
      </w:tr>
      <w:tr w:rsidR="00F743B9" w:rsidRPr="00593016" w:rsidTr="00D72EE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F743B9" w:rsidRDefault="00F743B9" w:rsidP="00F743B9">
            <w:pPr>
              <w:rPr>
                <w:b w:val="0"/>
                <w:lang w:bidi="ta-IN"/>
              </w:rPr>
            </w:pPr>
            <w:r>
              <w:rPr>
                <w:rFonts w:cs="Calibri"/>
                <w:i/>
                <w:sz w:val="20"/>
                <w:szCs w:val="20"/>
              </w:rPr>
              <w:t>8</w:t>
            </w:r>
            <w:r w:rsidRPr="00FA08FF">
              <w:rPr>
                <w:rFonts w:cs="Calibri"/>
                <w:i/>
                <w:sz w:val="20"/>
                <w:szCs w:val="20"/>
              </w:rPr>
              <w:t>.</w:t>
            </w:r>
            <w:r w:rsidRPr="00572AFD">
              <w:rPr>
                <w:lang w:bidi="ta-IN"/>
              </w:rPr>
              <w:t xml:space="preserve"> „Zdrav za pet“ </w:t>
            </w:r>
            <w:r w:rsidRPr="00572AFD">
              <w:rPr>
                <w:b w:val="0"/>
                <w:lang w:bidi="ta-IN"/>
              </w:rPr>
              <w:t>( Nacionalni program prevenci</w:t>
            </w:r>
            <w:r>
              <w:rPr>
                <w:b w:val="0"/>
                <w:lang w:bidi="ta-IN"/>
              </w:rPr>
              <w:t>je ovisnosti i zaštite okoliša)</w:t>
            </w:r>
            <w:r w:rsidRPr="00572AFD">
              <w:rPr>
                <w:b w:val="0"/>
                <w:lang w:bidi="ta-IN"/>
              </w:rPr>
              <w:t>;</w:t>
            </w:r>
            <w:r>
              <w:rPr>
                <w:b w:val="0"/>
                <w:lang w:bidi="ta-IN"/>
              </w:rPr>
              <w:t xml:space="preserve"> program se sastoji od više komponenti: </w:t>
            </w:r>
          </w:p>
          <w:p w:rsidR="00F743B9" w:rsidRDefault="00F743B9" w:rsidP="00F743B9">
            <w:pPr>
              <w:rPr>
                <w:b w:val="0"/>
                <w:lang w:bidi="ta-IN"/>
              </w:rPr>
            </w:pPr>
            <w:r>
              <w:rPr>
                <w:b w:val="0"/>
                <w:lang w:bidi="ta-IN"/>
              </w:rPr>
              <w:t xml:space="preserve">a) predavanje Štetne posljedice i kaznenopravni aspekti zlouporabe alkohola; </w:t>
            </w:r>
          </w:p>
          <w:p w:rsidR="00F743B9" w:rsidRDefault="00F743B9" w:rsidP="00F743B9">
            <w:pPr>
              <w:rPr>
                <w:b w:val="0"/>
                <w:lang w:bidi="ta-IN"/>
              </w:rPr>
            </w:pPr>
            <w:r>
              <w:rPr>
                <w:b w:val="0"/>
                <w:lang w:bidi="ta-IN"/>
              </w:rPr>
              <w:t xml:space="preserve">b) predavanje Bolest ovisnosti rizici i zdravstveni aspekti zlouporabe alkohola; </w:t>
            </w:r>
          </w:p>
          <w:p w:rsidR="00F743B9" w:rsidRPr="00C7405F" w:rsidRDefault="00F743B9" w:rsidP="00F743B9">
            <w:pPr>
              <w:jc w:val="both"/>
              <w:rPr>
                <w:rFonts w:cs="Calibri"/>
                <w:b w:val="0"/>
              </w:rPr>
            </w:pPr>
            <w:r>
              <w:rPr>
                <w:b w:val="0"/>
                <w:lang w:bidi="ta-IN"/>
              </w:rPr>
              <w:t>c) radionice o zaštiti okoliša</w:t>
            </w:r>
          </w:p>
        </w:tc>
        <w:tc>
          <w:tcPr>
            <w:tcW w:w="1559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  <w:r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276" w:type="dxa"/>
            <w:hideMark/>
          </w:tcPr>
          <w:p w:rsidR="00F743B9" w:rsidRPr="00EB69C1" w:rsidRDefault="006650FE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4" w:type="dxa"/>
          </w:tcPr>
          <w:p w:rsidR="00F743B9" w:rsidRPr="00FA08FF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8.r</w:t>
            </w:r>
          </w:p>
        </w:tc>
        <w:tc>
          <w:tcPr>
            <w:tcW w:w="425" w:type="dxa"/>
            <w:hideMark/>
          </w:tcPr>
          <w:p w:rsidR="00F743B9" w:rsidRPr="00FA08FF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hideMark/>
          </w:tcPr>
          <w:p w:rsidR="00F743B9" w:rsidRPr="00FA08FF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  bjelovarsko-bilogorska, BBŽ, </w:t>
            </w:r>
            <w:proofErr w:type="spellStart"/>
            <w:r>
              <w:rPr>
                <w:rFonts w:cs="Calibri"/>
                <w:sz w:val="20"/>
                <w:szCs w:val="20"/>
              </w:rPr>
              <w:t>soc</w:t>
            </w:r>
            <w:proofErr w:type="spellEnd"/>
            <w:r>
              <w:rPr>
                <w:rFonts w:cs="Calibri"/>
                <w:sz w:val="20"/>
                <w:szCs w:val="20"/>
              </w:rPr>
              <w:t>. pedagoginja škole</w:t>
            </w:r>
          </w:p>
        </w:tc>
        <w:tc>
          <w:tcPr>
            <w:tcW w:w="1418" w:type="dxa"/>
          </w:tcPr>
          <w:p w:rsidR="00F43B05" w:rsidRDefault="00F43B05" w:rsidP="00F4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*nije realizirano </w:t>
            </w:r>
          </w:p>
          <w:p w:rsidR="00F43B05" w:rsidRDefault="00F43B05" w:rsidP="00F4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 w:rsidR="005521EB">
              <w:rPr>
                <w:rFonts w:cs="Calibri"/>
                <w:sz w:val="20"/>
                <w:szCs w:val="20"/>
              </w:rPr>
              <w:t>epidemije</w:t>
            </w:r>
            <w:r>
              <w:rPr>
                <w:rFonts w:cs="Calibri"/>
                <w:sz w:val="20"/>
                <w:szCs w:val="20"/>
              </w:rPr>
              <w:t xml:space="preserve"> COVID-19)</w:t>
            </w:r>
          </w:p>
          <w:p w:rsidR="00F743B9" w:rsidRPr="00FA08FF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F743B9" w:rsidRPr="00593016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F743B9" w:rsidRPr="00593016" w:rsidTr="00D72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F743B9" w:rsidRPr="00EB69C1" w:rsidRDefault="00F743B9" w:rsidP="00F743B9">
            <w:pPr>
              <w:spacing w:after="200" w:line="276" w:lineRule="auto"/>
              <w:jc w:val="both"/>
              <w:rPr>
                <w:rFonts w:cs="Calibri"/>
                <w:bCs w:val="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9. </w:t>
            </w:r>
            <w:r w:rsidRPr="00572AFD">
              <w:rPr>
                <w:lang w:bidi="ta-IN"/>
              </w:rPr>
              <w:t xml:space="preserve">Poštujte naše znakove </w:t>
            </w:r>
            <w:r w:rsidRPr="00572AFD">
              <w:rPr>
                <w:b w:val="0"/>
                <w:lang w:bidi="ta-IN"/>
              </w:rPr>
              <w:t>( edukacija o pravilnom sud</w:t>
            </w:r>
            <w:r>
              <w:rPr>
                <w:b w:val="0"/>
                <w:lang w:bidi="ta-IN"/>
              </w:rPr>
              <w:t>jelovanju u prometu)</w:t>
            </w:r>
          </w:p>
        </w:tc>
        <w:tc>
          <w:tcPr>
            <w:tcW w:w="1559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:rsidR="00F743B9" w:rsidRPr="00EB69C1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276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4" w:type="dxa"/>
          </w:tcPr>
          <w:p w:rsidR="00F743B9" w:rsidRPr="00FA08FF" w:rsidRDefault="00F743B9" w:rsidP="00F743B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r.</w:t>
            </w:r>
          </w:p>
        </w:tc>
        <w:tc>
          <w:tcPr>
            <w:tcW w:w="425" w:type="dxa"/>
          </w:tcPr>
          <w:p w:rsidR="00F743B9" w:rsidRPr="00FA08FF" w:rsidRDefault="00F43B05" w:rsidP="00F743B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743B9" w:rsidRPr="00FA08FF" w:rsidRDefault="00F743B9" w:rsidP="00F743B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72AFD">
              <w:rPr>
                <w:lang w:bidi="ta-IN"/>
              </w:rPr>
              <w:t>PP Daruvar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743B9" w:rsidRPr="00FA08FF" w:rsidRDefault="00F743B9" w:rsidP="00F743B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susret</w:t>
            </w:r>
          </w:p>
        </w:tc>
        <w:tc>
          <w:tcPr>
            <w:tcW w:w="855" w:type="dxa"/>
          </w:tcPr>
          <w:p w:rsidR="00F743B9" w:rsidRPr="00593016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F743B9" w:rsidRPr="00593016" w:rsidTr="00D72EE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F743B9" w:rsidRPr="00EB69C1" w:rsidRDefault="00F743B9" w:rsidP="00F743B9">
            <w:pPr>
              <w:spacing w:after="200" w:line="276" w:lineRule="auto"/>
              <w:jc w:val="both"/>
              <w:rPr>
                <w:rFonts w:cs="Calibri"/>
                <w:bCs w:val="0"/>
              </w:rPr>
            </w:pPr>
            <w:r>
              <w:rPr>
                <w:i/>
                <w:lang w:bidi="ta-IN"/>
              </w:rPr>
              <w:t>10</w:t>
            </w:r>
            <w:r w:rsidRPr="00040DD6">
              <w:rPr>
                <w:i/>
                <w:lang w:bidi="ta-IN"/>
              </w:rPr>
              <w:t>.</w:t>
            </w:r>
            <w:r>
              <w:rPr>
                <w:lang w:bidi="ta-IN"/>
              </w:rPr>
              <w:t xml:space="preserve"> </w:t>
            </w:r>
            <w:r w:rsidRPr="00572AFD">
              <w:rPr>
                <w:lang w:bidi="ta-IN"/>
              </w:rPr>
              <w:t xml:space="preserve">Mir i dobro </w:t>
            </w:r>
            <w:r w:rsidRPr="00572AFD">
              <w:rPr>
                <w:b w:val="0"/>
                <w:lang w:bidi="ta-IN"/>
              </w:rPr>
              <w:t>( edukacija na temu zlouporabe pirotehničkih sredstava i oružja</w:t>
            </w:r>
            <w:r>
              <w:rPr>
                <w:b w:val="0"/>
                <w:lang w:bidi="ta-IN"/>
              </w:rPr>
              <w:t>)</w:t>
            </w:r>
          </w:p>
        </w:tc>
        <w:tc>
          <w:tcPr>
            <w:tcW w:w="1559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:rsidR="00F743B9" w:rsidRPr="00EB69C1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276" w:type="dxa"/>
            <w:hideMark/>
          </w:tcPr>
          <w:p w:rsidR="00F743B9" w:rsidRPr="00EB69C1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4" w:type="dxa"/>
          </w:tcPr>
          <w:p w:rsidR="00F743B9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r., 8. r.</w:t>
            </w:r>
          </w:p>
        </w:tc>
        <w:tc>
          <w:tcPr>
            <w:tcW w:w="425" w:type="dxa"/>
            <w:hideMark/>
          </w:tcPr>
          <w:p w:rsidR="00F743B9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  <w:p w:rsidR="00F743B9" w:rsidRDefault="00F43B0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hideMark/>
          </w:tcPr>
          <w:p w:rsidR="00F743B9" w:rsidRDefault="003743E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PP Daruvar</w:t>
            </w:r>
          </w:p>
        </w:tc>
        <w:tc>
          <w:tcPr>
            <w:tcW w:w="1418" w:type="dxa"/>
          </w:tcPr>
          <w:p w:rsidR="00F743B9" w:rsidRPr="00572AFD" w:rsidRDefault="003743E5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a-IN"/>
              </w:rPr>
            </w:pPr>
            <w:r>
              <w:rPr>
                <w:lang w:bidi="ta-IN"/>
              </w:rPr>
              <w:t xml:space="preserve">1 </w:t>
            </w:r>
            <w:r>
              <w:rPr>
                <w:rFonts w:cs="Calibri"/>
                <w:sz w:val="20"/>
                <w:szCs w:val="20"/>
              </w:rPr>
              <w:t>susret</w:t>
            </w:r>
          </w:p>
        </w:tc>
        <w:tc>
          <w:tcPr>
            <w:tcW w:w="855" w:type="dxa"/>
          </w:tcPr>
          <w:p w:rsidR="00F743B9" w:rsidRPr="00593016" w:rsidRDefault="00F743B9" w:rsidP="00F7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3743E5" w:rsidRPr="00593016" w:rsidTr="00D72EE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743E5" w:rsidRPr="00EB69C1" w:rsidRDefault="003743E5" w:rsidP="003743E5">
            <w:pPr>
              <w:spacing w:after="200" w:line="276" w:lineRule="auto"/>
              <w:jc w:val="both"/>
              <w:rPr>
                <w:rFonts w:cs="Calibri"/>
                <w:bCs w:val="0"/>
              </w:rPr>
            </w:pPr>
            <w:r>
              <w:rPr>
                <w:i/>
                <w:lang w:bidi="ta-IN"/>
              </w:rPr>
              <w:t>*11</w:t>
            </w:r>
            <w:r w:rsidRPr="00040DD6">
              <w:rPr>
                <w:i/>
                <w:lang w:bidi="ta-IN"/>
              </w:rPr>
              <w:t>.</w:t>
            </w:r>
            <w:r>
              <w:rPr>
                <w:lang w:bidi="ta-IN"/>
              </w:rPr>
              <w:t xml:space="preserve"> SVAKI TJEDAN-SAVJET JEDAN</w:t>
            </w:r>
            <w:r w:rsidRPr="00572AFD">
              <w:rPr>
                <w:lang w:bidi="ta-IN"/>
              </w:rPr>
              <w:t xml:space="preserve"> </w:t>
            </w:r>
            <w:r>
              <w:rPr>
                <w:b w:val="0"/>
                <w:lang w:bidi="ta-IN"/>
              </w:rPr>
              <w:t>(preventivne aktivnosti tijekom nastave na daljinu )</w:t>
            </w:r>
          </w:p>
        </w:tc>
        <w:tc>
          <w:tcPr>
            <w:tcW w:w="1559" w:type="dxa"/>
          </w:tcPr>
          <w:p w:rsidR="003743E5" w:rsidRPr="00EB69C1" w:rsidRDefault="003743E5" w:rsidP="0037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276" w:type="dxa"/>
            <w:hideMark/>
          </w:tcPr>
          <w:p w:rsidR="003743E5" w:rsidRDefault="003743E5" w:rsidP="0037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selektivna/</w:t>
            </w:r>
          </w:p>
          <w:p w:rsidR="003743E5" w:rsidRDefault="003743E5" w:rsidP="0037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univerzalna </w:t>
            </w:r>
          </w:p>
        </w:tc>
        <w:tc>
          <w:tcPr>
            <w:tcW w:w="704" w:type="dxa"/>
          </w:tcPr>
          <w:p w:rsidR="003743E5" w:rsidRDefault="003743E5" w:rsidP="0037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r.,- 8. r.</w:t>
            </w:r>
          </w:p>
        </w:tc>
        <w:tc>
          <w:tcPr>
            <w:tcW w:w="425" w:type="dxa"/>
            <w:hideMark/>
          </w:tcPr>
          <w:p w:rsidR="003743E5" w:rsidRDefault="003743E5" w:rsidP="0037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143</w:t>
            </w:r>
          </w:p>
          <w:p w:rsidR="003743E5" w:rsidRDefault="003743E5" w:rsidP="0037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743E5" w:rsidRDefault="003743E5" w:rsidP="0037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soc</w:t>
            </w:r>
            <w:proofErr w:type="spellEnd"/>
            <w:r>
              <w:rPr>
                <w:rFonts w:cs="Calibri"/>
                <w:sz w:val="20"/>
                <w:szCs w:val="20"/>
              </w:rPr>
              <w:t>. pedagoginja i razrednici</w:t>
            </w:r>
          </w:p>
        </w:tc>
        <w:tc>
          <w:tcPr>
            <w:tcW w:w="1418" w:type="dxa"/>
          </w:tcPr>
          <w:p w:rsidR="003743E5" w:rsidRPr="00572AFD" w:rsidRDefault="003743E5" w:rsidP="0037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a-IN"/>
              </w:rPr>
            </w:pPr>
            <w:r>
              <w:rPr>
                <w:rFonts w:cs="Calibri"/>
                <w:sz w:val="20"/>
                <w:szCs w:val="20"/>
              </w:rPr>
              <w:t xml:space="preserve">8 savjeta za </w:t>
            </w:r>
            <w:proofErr w:type="spellStart"/>
            <w:r>
              <w:rPr>
                <w:rFonts w:cs="Calibri"/>
                <w:sz w:val="20"/>
                <w:szCs w:val="20"/>
              </w:rPr>
              <w:t>rn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+ 3 za </w:t>
            </w:r>
            <w:proofErr w:type="spellStart"/>
            <w:r>
              <w:rPr>
                <w:rFonts w:cs="Calibri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855" w:type="dxa"/>
          </w:tcPr>
          <w:p w:rsidR="003743E5" w:rsidRPr="00593016" w:rsidRDefault="003743E5" w:rsidP="0037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*evaluacija zadovoljstva</w:t>
            </w:r>
          </w:p>
        </w:tc>
      </w:tr>
    </w:tbl>
    <w:p w:rsidR="00F743B9" w:rsidRDefault="00593016" w:rsidP="007871C0">
      <w:pPr>
        <w:spacing w:after="0" w:line="240" w:lineRule="auto"/>
        <w:ind w:left="643"/>
        <w:rPr>
          <w:rFonts w:eastAsia="Times New Roman" w:cs="Calibri"/>
          <w:color w:val="FF0000"/>
          <w:sz w:val="20"/>
          <w:szCs w:val="20"/>
          <w:lang w:eastAsia="hr-HR"/>
        </w:rPr>
      </w:pPr>
      <w:r w:rsidRPr="00593016">
        <w:rPr>
          <w:rFonts w:eastAsia="Times New Roman" w:cs="Calibri"/>
          <w:color w:val="FF0000"/>
          <w:sz w:val="20"/>
          <w:szCs w:val="20"/>
          <w:lang w:eastAsia="hr-HR"/>
        </w:rPr>
        <w:t>* ako se provodi  znanstveno  evaluirani program, dovoljna je procesna evaluacija</w:t>
      </w:r>
    </w:p>
    <w:p w:rsidR="00F743B9" w:rsidRDefault="00F743B9" w:rsidP="00593016">
      <w:pPr>
        <w:spacing w:after="0" w:line="240" w:lineRule="auto"/>
        <w:ind w:left="643"/>
        <w:rPr>
          <w:rFonts w:ascii="Calibri" w:eastAsia="Times New Roman" w:hAnsi="Calibri" w:cs="Calibri"/>
          <w:b/>
          <w:color w:val="FF0000"/>
          <w:sz w:val="20"/>
          <w:szCs w:val="20"/>
          <w:lang w:val="en-AU" w:eastAsia="hr-HR"/>
        </w:rPr>
      </w:pPr>
    </w:p>
    <w:p w:rsidR="00DD7503" w:rsidRDefault="00DD7503" w:rsidP="00593016">
      <w:pPr>
        <w:spacing w:after="0" w:line="240" w:lineRule="auto"/>
        <w:ind w:left="643"/>
        <w:rPr>
          <w:rFonts w:ascii="Calibri" w:eastAsia="Times New Roman" w:hAnsi="Calibri" w:cs="Calibri"/>
          <w:b/>
          <w:color w:val="FF0000"/>
          <w:sz w:val="20"/>
          <w:szCs w:val="20"/>
          <w:lang w:val="en-AU" w:eastAsia="hr-HR"/>
        </w:rPr>
      </w:pPr>
    </w:p>
    <w:p w:rsidR="00DD7503" w:rsidRPr="00593016" w:rsidRDefault="00DD7503" w:rsidP="00593016">
      <w:pPr>
        <w:spacing w:after="0" w:line="240" w:lineRule="auto"/>
        <w:ind w:left="643"/>
        <w:rPr>
          <w:rFonts w:ascii="Calibri" w:eastAsia="Times New Roman" w:hAnsi="Calibri" w:cs="Calibri"/>
          <w:b/>
          <w:color w:val="FF0000"/>
          <w:sz w:val="20"/>
          <w:szCs w:val="20"/>
          <w:lang w:val="en-AU" w:eastAsia="hr-HR"/>
        </w:rPr>
      </w:pPr>
    </w:p>
    <w:p w:rsidR="00593016" w:rsidRPr="00593016" w:rsidRDefault="00593016" w:rsidP="00593016">
      <w:pPr>
        <w:keepNext/>
        <w:keepLines/>
        <w:spacing w:before="200" w:after="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0"/>
          <w:lang w:val="en-AU" w:eastAsia="hr-HR"/>
        </w:rPr>
      </w:pPr>
      <w:r w:rsidRPr="00593016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</w:rPr>
        <w:t>RAD S RODITELJIMA</w:t>
      </w:r>
    </w:p>
    <w:tbl>
      <w:tblPr>
        <w:tblStyle w:val="Svijetlatablicareetke1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446"/>
        <w:gridCol w:w="1701"/>
        <w:gridCol w:w="2268"/>
        <w:gridCol w:w="822"/>
        <w:gridCol w:w="1417"/>
      </w:tblGrid>
      <w:tr w:rsidR="00593016" w:rsidRPr="00593016" w:rsidTr="00DD7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593016" w:rsidRPr="00593016" w:rsidRDefault="00593016" w:rsidP="00593016">
            <w:p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Oblik rada  aktivnosti</w:t>
            </w:r>
            <w:r w:rsidRPr="00593016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  <w:p w:rsidR="00593016" w:rsidRPr="00593016" w:rsidRDefault="00593016" w:rsidP="00593016">
            <w:p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</w:p>
          <w:p w:rsidR="00593016" w:rsidRPr="00593016" w:rsidRDefault="00593016" w:rsidP="00593016">
            <w:pPr>
              <w:numPr>
                <w:ilvl w:val="0"/>
                <w:numId w:val="3"/>
              </w:num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  <w:r w:rsidRPr="00593016">
              <w:rPr>
                <w:rFonts w:eastAsia="Times New Roman" w:cs="Calibri"/>
                <w:sz w:val="16"/>
                <w:szCs w:val="16"/>
              </w:rPr>
              <w:t>Individualno savjetovanje</w:t>
            </w:r>
          </w:p>
          <w:p w:rsidR="00593016" w:rsidRPr="00593016" w:rsidRDefault="00593016" w:rsidP="00593016">
            <w:pPr>
              <w:numPr>
                <w:ilvl w:val="0"/>
                <w:numId w:val="3"/>
              </w:num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  <w:r w:rsidRPr="00593016">
              <w:rPr>
                <w:rFonts w:eastAsia="Times New Roman" w:cs="Calibri"/>
                <w:sz w:val="16"/>
                <w:szCs w:val="16"/>
              </w:rPr>
              <w:t>Grupno savjetovanje</w:t>
            </w:r>
          </w:p>
          <w:p w:rsidR="00593016" w:rsidRPr="00593016" w:rsidRDefault="00593016" w:rsidP="00593016">
            <w:pPr>
              <w:numPr>
                <w:ilvl w:val="0"/>
                <w:numId w:val="3"/>
              </w:num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  <w:r w:rsidRPr="00593016">
              <w:rPr>
                <w:rFonts w:eastAsia="Times New Roman" w:cs="Calibri"/>
                <w:sz w:val="16"/>
                <w:szCs w:val="16"/>
              </w:rPr>
              <w:t>Roditeljski sastanak</w:t>
            </w:r>
          </w:p>
          <w:p w:rsidR="00593016" w:rsidRPr="00593016" w:rsidRDefault="00593016" w:rsidP="00593016">
            <w:pPr>
              <w:numPr>
                <w:ilvl w:val="0"/>
                <w:numId w:val="3"/>
              </w:numPr>
              <w:spacing w:line="276" w:lineRule="auto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sz w:val="16"/>
                <w:szCs w:val="16"/>
              </w:rPr>
              <w:t>Vijeće roditelja</w:t>
            </w:r>
          </w:p>
        </w:tc>
        <w:tc>
          <w:tcPr>
            <w:tcW w:w="1446" w:type="dxa"/>
          </w:tcPr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Razina intervencije</w:t>
            </w:r>
            <w:r w:rsidRPr="00593016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  <w:p w:rsidR="00593016" w:rsidRPr="00593016" w:rsidRDefault="00593016" w:rsidP="00593016">
            <w:pPr>
              <w:numPr>
                <w:ilvl w:val="0"/>
                <w:numId w:val="4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593016">
              <w:rPr>
                <w:rFonts w:eastAsia="Times New Roman" w:cs="Calibri"/>
                <w:sz w:val="16"/>
                <w:szCs w:val="16"/>
              </w:rPr>
              <w:t>Univerzalna</w:t>
            </w:r>
          </w:p>
          <w:p w:rsidR="00593016" w:rsidRPr="00593016" w:rsidRDefault="00593016" w:rsidP="00593016">
            <w:pPr>
              <w:numPr>
                <w:ilvl w:val="0"/>
                <w:numId w:val="4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593016">
              <w:rPr>
                <w:rFonts w:eastAsia="Times New Roman" w:cs="Calibri"/>
                <w:sz w:val="16"/>
                <w:szCs w:val="16"/>
              </w:rPr>
              <w:t>Selektivna</w:t>
            </w:r>
          </w:p>
          <w:p w:rsidR="00593016" w:rsidRPr="00593016" w:rsidRDefault="00593016" w:rsidP="00593016">
            <w:pPr>
              <w:numPr>
                <w:ilvl w:val="0"/>
                <w:numId w:val="4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sz w:val="16"/>
                <w:szCs w:val="16"/>
              </w:rPr>
              <w:t>Indicirana</w:t>
            </w:r>
          </w:p>
        </w:tc>
        <w:tc>
          <w:tcPr>
            <w:tcW w:w="1701" w:type="dxa"/>
            <w:hideMark/>
          </w:tcPr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2268" w:type="dxa"/>
          </w:tcPr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Tema/Naziv radionice/</w:t>
            </w:r>
          </w:p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predavanja</w:t>
            </w:r>
          </w:p>
        </w:tc>
        <w:tc>
          <w:tcPr>
            <w:tcW w:w="822" w:type="dxa"/>
            <w:hideMark/>
          </w:tcPr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Održani broj susreta</w:t>
            </w:r>
          </w:p>
        </w:tc>
        <w:tc>
          <w:tcPr>
            <w:tcW w:w="1417" w:type="dxa"/>
            <w:hideMark/>
          </w:tcPr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Voditelj/</w:t>
            </w:r>
          </w:p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suradnici</w:t>
            </w:r>
          </w:p>
        </w:tc>
      </w:tr>
      <w:tr w:rsidR="007871C0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  <w:lang w:val="hr-HR" w:eastAsia="en-US"/>
              </w:rPr>
              <w:t>a)Individualno savjetovanje</w:t>
            </w:r>
          </w:p>
        </w:tc>
        <w:tc>
          <w:tcPr>
            <w:tcW w:w="1446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Indicirana</w:t>
            </w:r>
          </w:p>
        </w:tc>
        <w:tc>
          <w:tcPr>
            <w:tcW w:w="1701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roditelji učenika temeljem prof. procjene</w:t>
            </w:r>
          </w:p>
        </w:tc>
        <w:tc>
          <w:tcPr>
            <w:tcW w:w="2268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22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po potrebi</w:t>
            </w:r>
          </w:p>
        </w:tc>
        <w:tc>
          <w:tcPr>
            <w:tcW w:w="1417" w:type="dxa"/>
          </w:tcPr>
          <w:p w:rsidR="007871C0" w:rsidRPr="00776A6A" w:rsidRDefault="00D72EE5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</w:t>
            </w:r>
            <w:r w:rsidR="007871C0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azrednici, </w:t>
            </w:r>
            <w:proofErr w:type="spellStart"/>
            <w:r w:rsidR="007871C0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="007871C0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. </w:t>
            </w:r>
            <w:proofErr w:type="spellStart"/>
            <w:r w:rsidR="007871C0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ped</w:t>
            </w:r>
            <w:proofErr w:type="spellEnd"/>
            <w:r w:rsidR="007871C0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ravnatelj</w:t>
            </w:r>
          </w:p>
        </w:tc>
      </w:tr>
      <w:tr w:rsidR="007871C0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46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predškolaca</w:t>
            </w:r>
            <w:proofErr w:type="spellEnd"/>
          </w:p>
        </w:tc>
        <w:tc>
          <w:tcPr>
            <w:tcW w:w="2268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Polazak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školu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</w:tc>
        <w:tc>
          <w:tcPr>
            <w:tcW w:w="822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soc.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pedagoginj</w:t>
            </w:r>
            <w:r w:rsidRPr="00776A6A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871C0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46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 r.</w:t>
            </w:r>
          </w:p>
        </w:tc>
        <w:tc>
          <w:tcPr>
            <w:tcW w:w="2268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</w:rPr>
              <w:t>Program “Škola bez bola”</w:t>
            </w:r>
          </w:p>
        </w:tc>
        <w:tc>
          <w:tcPr>
            <w:tcW w:w="822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soc</w:t>
            </w:r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pedagoginja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učiteljice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</w:p>
        </w:tc>
      </w:tr>
      <w:tr w:rsidR="007871C0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46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 r.</w:t>
            </w:r>
          </w:p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Blagorodovac</w:t>
            </w:r>
            <w:proofErr w:type="spellEnd"/>
          </w:p>
        </w:tc>
        <w:tc>
          <w:tcPr>
            <w:tcW w:w="2268" w:type="dxa"/>
          </w:tcPr>
          <w:p w:rsidR="007871C0" w:rsidRDefault="00F43B05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„Kako pomoći djetetu u učenju</w:t>
            </w:r>
            <w:r w:rsidR="007871C0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</w:t>
            </w:r>
          </w:p>
          <w:p w:rsidR="00055354" w:rsidRPr="00776A6A" w:rsidRDefault="00055354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„Izazovi nastave na daljinu</w:t>
            </w:r>
          </w:p>
        </w:tc>
        <w:tc>
          <w:tcPr>
            <w:tcW w:w="822" w:type="dxa"/>
          </w:tcPr>
          <w:p w:rsidR="00055354" w:rsidRDefault="007871C0" w:rsidP="0005535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055354" w:rsidRDefault="00055354" w:rsidP="00055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1C0" w:rsidRPr="00055354" w:rsidRDefault="00055354" w:rsidP="00055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</w:tcPr>
          <w:p w:rsidR="00055354" w:rsidRDefault="00DD7503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učiteljica</w:t>
            </w:r>
          </w:p>
          <w:p w:rsidR="00055354" w:rsidRDefault="00055354" w:rsidP="0005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1C0" w:rsidRPr="00055354" w:rsidRDefault="00055354" w:rsidP="00055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</w:rPr>
              <w:t xml:space="preserve">učiteljica i </w:t>
            </w:r>
            <w:proofErr w:type="spellStart"/>
            <w:r>
              <w:rPr>
                <w:rFonts w:cs="Calibri"/>
              </w:rPr>
              <w:t>soc</w:t>
            </w:r>
            <w:proofErr w:type="spellEnd"/>
            <w:r>
              <w:rPr>
                <w:rFonts w:cs="Calibri"/>
              </w:rPr>
              <w:t>. pedagoginja</w:t>
            </w:r>
          </w:p>
        </w:tc>
      </w:tr>
      <w:tr w:rsidR="007871C0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46" w:type="dxa"/>
          </w:tcPr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7871C0" w:rsidRPr="00776A6A" w:rsidRDefault="007871C0" w:rsidP="007871C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71C0" w:rsidRPr="00776A6A" w:rsidRDefault="007871C0" w:rsidP="00754F2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1.-4.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r.MŠ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871C0" w:rsidRDefault="005A6AAC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„Izazovi roditeljstva</w:t>
            </w:r>
            <w:r w:rsidR="007871C0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</w:t>
            </w:r>
          </w:p>
          <w:p w:rsidR="00055354" w:rsidRDefault="00055354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055354" w:rsidRPr="00776A6A" w:rsidRDefault="00055354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„Izazovi nastave na daljinu</w:t>
            </w:r>
          </w:p>
        </w:tc>
        <w:tc>
          <w:tcPr>
            <w:tcW w:w="822" w:type="dxa"/>
          </w:tcPr>
          <w:p w:rsidR="007871C0" w:rsidRDefault="005521EB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2</w:t>
            </w:r>
          </w:p>
          <w:p w:rsidR="00055354" w:rsidRDefault="00055354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055354" w:rsidRPr="00776A6A" w:rsidRDefault="005521EB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1417" w:type="dxa"/>
          </w:tcPr>
          <w:p w:rsidR="007871C0" w:rsidRDefault="00055354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</w:t>
            </w:r>
            <w:r w:rsidR="009F4072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čiteljice</w:t>
            </w:r>
          </w:p>
          <w:p w:rsidR="00055354" w:rsidRDefault="00055354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055354" w:rsidRPr="00776A6A" w:rsidRDefault="00055354" w:rsidP="007871C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učiteljice i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</w:tc>
      </w:tr>
      <w:tr w:rsidR="005A6AAC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46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 r.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Sokolovac</w:t>
            </w:r>
            <w:proofErr w:type="spellEnd"/>
          </w:p>
        </w:tc>
        <w:tc>
          <w:tcPr>
            <w:tcW w:w="2268" w:type="dxa"/>
          </w:tcPr>
          <w:p w:rsidR="00055354" w:rsidRDefault="00055354" w:rsidP="0005535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„Škola za život“</w:t>
            </w:r>
          </w:p>
          <w:p w:rsidR="00055354" w:rsidRDefault="00055354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 Pozitivno roditeljstvo“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822" w:type="dxa"/>
          </w:tcPr>
          <w:p w:rsidR="005A6AAC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055354" w:rsidRPr="00776A6A" w:rsidRDefault="00055354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</w:tcPr>
          <w:p w:rsidR="00055354" w:rsidRDefault="00DD7503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učiteljica</w:t>
            </w:r>
          </w:p>
          <w:p w:rsidR="005A6AAC" w:rsidRPr="00055354" w:rsidRDefault="00055354" w:rsidP="00055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učiteljica</w:t>
            </w:r>
          </w:p>
        </w:tc>
      </w:tr>
      <w:tr w:rsidR="005A6AAC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46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</w:t>
            </w:r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>PŠ Uljanik</w:t>
            </w:r>
          </w:p>
        </w:tc>
        <w:tc>
          <w:tcPr>
            <w:tcW w:w="2268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</w:t>
            </w: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Upoznajmo se</w:t>
            </w: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</w:t>
            </w:r>
          </w:p>
          <w:p w:rsidR="005A6AAC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5A6AAC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„Učiti je lako, pitaj me kako</w:t>
            </w: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</w:t>
            </w:r>
          </w:p>
          <w:p w:rsidR="00DD7503" w:rsidRDefault="00DD7503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„Sretan roditelj-dobar roditelj“</w:t>
            </w:r>
          </w:p>
          <w:p w:rsidR="004379B5" w:rsidRPr="00776A6A" w:rsidRDefault="004379B5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„Izazovi nastave na daljinu“</w:t>
            </w:r>
          </w:p>
        </w:tc>
        <w:tc>
          <w:tcPr>
            <w:tcW w:w="822" w:type="dxa"/>
          </w:tcPr>
          <w:p w:rsidR="005A6AAC" w:rsidRPr="00776A6A" w:rsidRDefault="005A6AAC" w:rsidP="004379B5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5A6AAC" w:rsidRPr="00776A6A" w:rsidRDefault="005A6AAC" w:rsidP="0043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7503" w:rsidRDefault="005A6AAC" w:rsidP="0043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A6A">
              <w:t>1</w:t>
            </w:r>
          </w:p>
          <w:p w:rsidR="00DD7503" w:rsidRDefault="00DD7503" w:rsidP="0043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7503" w:rsidRDefault="00DD7503" w:rsidP="0043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79B5" w:rsidRDefault="00DD7503" w:rsidP="0043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4379B5" w:rsidRDefault="004379B5" w:rsidP="0043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6AAC" w:rsidRPr="004379B5" w:rsidRDefault="005521EB" w:rsidP="0043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7" w:type="dxa"/>
          </w:tcPr>
          <w:p w:rsidR="004379B5" w:rsidRDefault="00DD7503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učiteljice</w:t>
            </w:r>
          </w:p>
          <w:p w:rsidR="004379B5" w:rsidRPr="004379B5" w:rsidRDefault="004379B5" w:rsidP="00437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79B5" w:rsidRPr="004379B5" w:rsidRDefault="004379B5" w:rsidP="00437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79B5" w:rsidRPr="004379B5" w:rsidRDefault="004379B5" w:rsidP="00437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79B5" w:rsidRDefault="004379B5" w:rsidP="00437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79B5" w:rsidRDefault="004379B5" w:rsidP="00437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79B5" w:rsidRDefault="004379B5" w:rsidP="00437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6AAC" w:rsidRPr="004379B5" w:rsidRDefault="004379B5" w:rsidP="0043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učiteljice i </w:t>
            </w:r>
            <w:proofErr w:type="spellStart"/>
            <w:r>
              <w:t>soc</w:t>
            </w:r>
            <w:proofErr w:type="spellEnd"/>
            <w:r>
              <w:t>. pedagoginja</w:t>
            </w:r>
          </w:p>
        </w:tc>
      </w:tr>
      <w:tr w:rsidR="005A6AAC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46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</w:t>
            </w:r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Trojeglava</w:t>
            </w:r>
            <w:proofErr w:type="spellEnd"/>
          </w:p>
        </w:tc>
        <w:tc>
          <w:tcPr>
            <w:tcW w:w="2268" w:type="dxa"/>
          </w:tcPr>
          <w:p w:rsidR="005A6AAC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</w:t>
            </w:r>
            <w:r w:rsidRPr="00FE5719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Očekivanja ro</w:t>
            </w:r>
            <w:r w:rsidR="008D7523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ditelja i razrednice</w:t>
            </w: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</w:t>
            </w:r>
          </w:p>
          <w:p w:rsidR="005A6AAC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lastRenderedPageBreak/>
              <w:t>„</w:t>
            </w:r>
            <w:r w:rsidR="008D7523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Uloga roditelja u savladavanju gradiva</w:t>
            </w: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</w:t>
            </w:r>
          </w:p>
          <w:p w:rsidR="008D7523" w:rsidRPr="00776A6A" w:rsidRDefault="008D7523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„Izazovi nastave na daljinu“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822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lastRenderedPageBreak/>
              <w:t>1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5A6AAC" w:rsidRPr="00776A6A" w:rsidRDefault="008D7523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lastRenderedPageBreak/>
              <w:t>1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</w:tcPr>
          <w:p w:rsidR="005A6AAC" w:rsidRPr="00776A6A" w:rsidRDefault="00DD7503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lastRenderedPageBreak/>
              <w:t>učiteljica</w:t>
            </w:r>
          </w:p>
        </w:tc>
      </w:tr>
      <w:tr w:rsidR="005A6AAC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46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5 r.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6AAC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„Kako s djecom razgovarati o škakljivim temama“</w:t>
            </w:r>
          </w:p>
          <w:p w:rsidR="008D7523" w:rsidRDefault="008D7523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„Škola za život“</w:t>
            </w:r>
          </w:p>
          <w:p w:rsidR="008D7523" w:rsidRPr="00776A6A" w:rsidRDefault="008D7523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„Izazovi nastave ne daljinu i RED BUTTON“</w:t>
            </w:r>
          </w:p>
        </w:tc>
        <w:tc>
          <w:tcPr>
            <w:tcW w:w="822" w:type="dxa"/>
          </w:tcPr>
          <w:p w:rsidR="008D7523" w:rsidRDefault="005A6AAC" w:rsidP="008D752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8D7523" w:rsidRDefault="008D7523" w:rsidP="008D7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6AAC" w:rsidRDefault="005A6AAC" w:rsidP="008D7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523" w:rsidRDefault="008D7523" w:rsidP="008D7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8D7523" w:rsidRDefault="008D7523" w:rsidP="008D7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523" w:rsidRDefault="008D7523" w:rsidP="008D7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523" w:rsidRPr="008D7523" w:rsidRDefault="008D7523" w:rsidP="008D7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</w:tcPr>
          <w:p w:rsidR="008D7523" w:rsidRDefault="005A6AAC" w:rsidP="008D752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  <w:p w:rsidR="008D7523" w:rsidRDefault="008D7523" w:rsidP="008D7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523" w:rsidRDefault="008D7523" w:rsidP="008D7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razrednica</w:t>
            </w:r>
          </w:p>
          <w:p w:rsidR="008D7523" w:rsidRPr="008D7523" w:rsidRDefault="008D7523" w:rsidP="008D7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razrednica i </w:t>
            </w:r>
            <w:proofErr w:type="spellStart"/>
            <w:r>
              <w:t>soc</w:t>
            </w:r>
            <w:proofErr w:type="spellEnd"/>
            <w:r>
              <w:t>. pedagoginja</w:t>
            </w:r>
          </w:p>
        </w:tc>
      </w:tr>
      <w:tr w:rsidR="005A6AAC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46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6 r.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7523" w:rsidRDefault="008D7523" w:rsidP="008D752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„Škola za život“</w:t>
            </w:r>
          </w:p>
          <w:p w:rsidR="008D7523" w:rsidRDefault="008D7523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5A6AAC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“Važnost obiteljskog odgoja na rizik uzimanja sredstava ovisnosti”</w:t>
            </w:r>
          </w:p>
          <w:p w:rsidR="00357C78" w:rsidRDefault="00357C78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357C78" w:rsidRPr="00776A6A" w:rsidRDefault="00357C78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„Izazovi nastave na daljinu i RED BUTTON“</w:t>
            </w:r>
          </w:p>
        </w:tc>
        <w:tc>
          <w:tcPr>
            <w:tcW w:w="822" w:type="dxa"/>
          </w:tcPr>
          <w:p w:rsidR="008D7523" w:rsidRDefault="008D7523" w:rsidP="00357C7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8D7523" w:rsidRDefault="008D7523" w:rsidP="00357C7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357C78" w:rsidRDefault="005A6AAC" w:rsidP="00357C7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357C78" w:rsidRPr="00357C78" w:rsidRDefault="00357C78" w:rsidP="00357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57C78" w:rsidRDefault="00357C78" w:rsidP="00357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57C78" w:rsidRDefault="00357C78" w:rsidP="00357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57C78" w:rsidRDefault="00357C78" w:rsidP="00357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6AAC" w:rsidRPr="00357C78" w:rsidRDefault="00357C78" w:rsidP="00357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</w:tcPr>
          <w:p w:rsidR="008D7523" w:rsidRDefault="008D7523" w:rsidP="00D72EE5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  <w:p w:rsidR="008D7523" w:rsidRDefault="008D7523" w:rsidP="00D72EE5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5A6AAC" w:rsidRPr="00776A6A" w:rsidRDefault="005A6AAC" w:rsidP="00D72EE5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  <w:p w:rsidR="00357C78" w:rsidRDefault="00357C78" w:rsidP="00D72EE5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357C78" w:rsidRDefault="00357C78" w:rsidP="00D72EE5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357C78" w:rsidRDefault="00357C78" w:rsidP="00D72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6AAC" w:rsidRPr="00357C78" w:rsidRDefault="00357C78" w:rsidP="00D72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razrednica i </w:t>
            </w:r>
            <w:proofErr w:type="spellStart"/>
            <w:r>
              <w:t>soc</w:t>
            </w:r>
            <w:proofErr w:type="spellEnd"/>
            <w:r>
              <w:t>. pedagoginja</w:t>
            </w:r>
          </w:p>
        </w:tc>
      </w:tr>
      <w:tr w:rsidR="005A6AAC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46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7 r.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57C78" w:rsidRDefault="00357C78" w:rsidP="00357C7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„Škola za život“</w:t>
            </w:r>
          </w:p>
          <w:p w:rsidR="005A6AAC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“Kada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teenageri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polude”</w:t>
            </w:r>
          </w:p>
          <w:p w:rsidR="00357C78" w:rsidRDefault="00357C78" w:rsidP="00357C7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„Zaštita djece na Internetu“</w:t>
            </w:r>
          </w:p>
          <w:p w:rsidR="00357C78" w:rsidRDefault="00357C78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357C78" w:rsidRPr="00776A6A" w:rsidRDefault="00357C78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„Izazovi nastave na daljinu i RED BUTTON“</w:t>
            </w:r>
          </w:p>
        </w:tc>
        <w:tc>
          <w:tcPr>
            <w:tcW w:w="822" w:type="dxa"/>
          </w:tcPr>
          <w:p w:rsidR="005A6AAC" w:rsidRDefault="00357C78" w:rsidP="00357C7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2</w:t>
            </w:r>
          </w:p>
          <w:p w:rsidR="00357C78" w:rsidRDefault="00357C78" w:rsidP="00357C7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2</w:t>
            </w:r>
          </w:p>
          <w:p w:rsidR="00357C78" w:rsidRDefault="00357C78" w:rsidP="00357C7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357C78" w:rsidRDefault="00357C78" w:rsidP="00357C7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357C78" w:rsidRDefault="00357C78" w:rsidP="00357C7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357C78" w:rsidRDefault="00357C78" w:rsidP="00357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57C78" w:rsidRPr="00357C78" w:rsidRDefault="00357C78" w:rsidP="00357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</w:tcPr>
          <w:p w:rsidR="00357C78" w:rsidRDefault="00357C78" w:rsidP="00D72EE5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</w:t>
            </w:r>
            <w:r w:rsidR="005A6AAC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azrednica</w:t>
            </w: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7a i 7b</w:t>
            </w:r>
          </w:p>
          <w:p w:rsidR="00357C78" w:rsidRDefault="00357C78" w:rsidP="00D72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57C78" w:rsidRDefault="00357C78" w:rsidP="00D72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57C78" w:rsidRDefault="00357C78" w:rsidP="00D72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razrednica 7a</w:t>
            </w:r>
          </w:p>
          <w:p w:rsidR="00357C78" w:rsidRDefault="00357C78" w:rsidP="00D72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6AAC" w:rsidRPr="00357C78" w:rsidRDefault="00357C78" w:rsidP="00D72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razrednica i </w:t>
            </w:r>
            <w:proofErr w:type="spellStart"/>
            <w:r>
              <w:t>soc</w:t>
            </w:r>
            <w:proofErr w:type="spellEnd"/>
            <w:r>
              <w:t>. pedagoginja</w:t>
            </w:r>
          </w:p>
        </w:tc>
      </w:tr>
      <w:tr w:rsidR="005A6AAC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46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8 r.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6AAC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“Kamo nakon osnovne”</w:t>
            </w:r>
          </w:p>
          <w:p w:rsidR="00D72EE5" w:rsidRDefault="00D72EE5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D72EE5" w:rsidRPr="00776A6A" w:rsidRDefault="00D72EE5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„Izazovi nastave na daljinu i RED BUTTON“</w:t>
            </w:r>
          </w:p>
        </w:tc>
        <w:tc>
          <w:tcPr>
            <w:tcW w:w="822" w:type="dxa"/>
          </w:tcPr>
          <w:p w:rsidR="005A6AAC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D72EE5" w:rsidRDefault="00D72EE5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D72EE5" w:rsidRDefault="00D72EE5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D72EE5" w:rsidRDefault="00D72EE5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D72EE5" w:rsidRPr="00776A6A" w:rsidRDefault="00D72EE5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</w:tcPr>
          <w:p w:rsidR="00055354" w:rsidRDefault="00055354" w:rsidP="00D72EE5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CIOSK</w:t>
            </w:r>
          </w:p>
          <w:p w:rsidR="00D72EE5" w:rsidRDefault="00055354" w:rsidP="00D72EE5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  <w:p w:rsidR="00D72EE5" w:rsidRDefault="00D72EE5" w:rsidP="00D72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6AAC" w:rsidRPr="00D72EE5" w:rsidRDefault="00D72EE5" w:rsidP="00D72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razrednik</w:t>
            </w:r>
          </w:p>
        </w:tc>
      </w:tr>
      <w:tr w:rsidR="005A6AAC" w:rsidRPr="00593016" w:rsidTr="00DD7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Vijeće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roditelja</w:t>
            </w:r>
            <w:proofErr w:type="spellEnd"/>
          </w:p>
        </w:tc>
        <w:tc>
          <w:tcPr>
            <w:tcW w:w="1446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članovi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V.R.</w:t>
            </w:r>
          </w:p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6AAC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„Upoznavanje sa GPP, Kurikulumom i ŠPP-om“ i „ Izvješće GPP,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Kuriluluma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i ŠPP-a“</w:t>
            </w:r>
          </w:p>
          <w:p w:rsidR="00D72EE5" w:rsidRPr="00776A6A" w:rsidRDefault="00D72EE5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822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1417" w:type="dxa"/>
          </w:tcPr>
          <w:p w:rsidR="005A6AAC" w:rsidRPr="00776A6A" w:rsidRDefault="005A6AAC" w:rsidP="005A6AA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</w:tc>
      </w:tr>
    </w:tbl>
    <w:p w:rsidR="00EA529D" w:rsidRDefault="00EA529D" w:rsidP="00593016">
      <w:pPr>
        <w:keepNext/>
        <w:keepLines/>
        <w:spacing w:before="200" w:after="0" w:line="276" w:lineRule="auto"/>
        <w:outlineLvl w:val="3"/>
        <w:rPr>
          <w:rFonts w:ascii="Calibri" w:eastAsia="Arial Unicode MS" w:hAnsi="Calibri" w:cs="Calibri"/>
          <w:b/>
          <w:sz w:val="24"/>
          <w:szCs w:val="20"/>
          <w:lang w:val="en-AU" w:eastAsia="hr-HR"/>
        </w:rPr>
      </w:pPr>
    </w:p>
    <w:p w:rsidR="00593016" w:rsidRPr="00593016" w:rsidRDefault="00593016" w:rsidP="00593016">
      <w:pPr>
        <w:keepNext/>
        <w:keepLines/>
        <w:spacing w:before="200" w:after="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</w:rPr>
      </w:pPr>
      <w:r w:rsidRPr="00593016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</w:rPr>
        <w:t>RAD S UČITELJIMA/NASTAVNICIMA</w:t>
      </w:r>
    </w:p>
    <w:tbl>
      <w:tblPr>
        <w:tblStyle w:val="Svijetlatablicareetke1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88"/>
        <w:gridCol w:w="1673"/>
        <w:gridCol w:w="992"/>
        <w:gridCol w:w="1417"/>
      </w:tblGrid>
      <w:tr w:rsidR="00593016" w:rsidRPr="00593016" w:rsidTr="005A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593016" w:rsidRPr="00593016" w:rsidRDefault="00593016" w:rsidP="00593016">
            <w:p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Oblik rada aktivnosti</w:t>
            </w:r>
          </w:p>
          <w:p w:rsidR="00593016" w:rsidRPr="00593016" w:rsidRDefault="00593016" w:rsidP="00593016">
            <w:p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</w:p>
          <w:p w:rsidR="00593016" w:rsidRPr="00593016" w:rsidRDefault="00593016" w:rsidP="00593016">
            <w:p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593016">
              <w:rPr>
                <w:rFonts w:eastAsia="Times New Roman" w:cs="Calibri"/>
                <w:sz w:val="16"/>
                <w:szCs w:val="16"/>
              </w:rPr>
              <w:t>a..Individualno</w:t>
            </w:r>
            <w:proofErr w:type="spellEnd"/>
            <w:r w:rsidRPr="00593016">
              <w:rPr>
                <w:rFonts w:eastAsia="Times New Roman" w:cs="Calibri"/>
                <w:sz w:val="16"/>
                <w:szCs w:val="16"/>
              </w:rPr>
              <w:t xml:space="preserve"> savjetovanje o postupanju prema učenicima</w:t>
            </w:r>
          </w:p>
          <w:p w:rsidR="00593016" w:rsidRPr="00593016" w:rsidRDefault="00593016" w:rsidP="00593016">
            <w:p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593016">
              <w:rPr>
                <w:rFonts w:eastAsia="Times New Roman" w:cs="Calibri"/>
                <w:sz w:val="16"/>
                <w:szCs w:val="16"/>
              </w:rPr>
              <w:t>b..Grupno</w:t>
            </w:r>
            <w:proofErr w:type="spellEnd"/>
            <w:r w:rsidRPr="00593016">
              <w:rPr>
                <w:rFonts w:eastAsia="Times New Roman" w:cs="Calibri"/>
                <w:sz w:val="16"/>
                <w:szCs w:val="16"/>
              </w:rPr>
              <w:t xml:space="preserve"> savjetovanje s ciljem prevencije problema u ponašanju</w:t>
            </w:r>
          </w:p>
          <w:p w:rsidR="00593016" w:rsidRPr="00593016" w:rsidRDefault="00593016" w:rsidP="00593016">
            <w:p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593016">
              <w:rPr>
                <w:rFonts w:eastAsia="Times New Roman" w:cs="Calibri"/>
                <w:sz w:val="16"/>
                <w:szCs w:val="16"/>
              </w:rPr>
              <w:t>c..Razredna</w:t>
            </w:r>
            <w:proofErr w:type="spellEnd"/>
            <w:r w:rsidRPr="00593016">
              <w:rPr>
                <w:rFonts w:eastAsia="Times New Roman" w:cs="Calibri"/>
                <w:sz w:val="16"/>
                <w:szCs w:val="16"/>
              </w:rPr>
              <w:t xml:space="preserve"> vijeća</w:t>
            </w:r>
          </w:p>
          <w:p w:rsidR="00593016" w:rsidRPr="00593016" w:rsidRDefault="00593016" w:rsidP="00593016">
            <w:pPr>
              <w:spacing w:line="276" w:lineRule="auto"/>
              <w:rPr>
                <w:rFonts w:eastAsia="Times New Roman" w:cs="Calibri"/>
                <w:i/>
                <w:sz w:val="16"/>
                <w:szCs w:val="16"/>
              </w:rPr>
            </w:pPr>
            <w:proofErr w:type="spellStart"/>
            <w:r w:rsidRPr="00593016">
              <w:rPr>
                <w:rFonts w:eastAsia="Times New Roman" w:cs="Calibri"/>
                <w:sz w:val="16"/>
                <w:szCs w:val="16"/>
              </w:rPr>
              <w:t>d..Učiteljska</w:t>
            </w:r>
            <w:proofErr w:type="spellEnd"/>
            <w:r w:rsidRPr="00593016">
              <w:rPr>
                <w:rFonts w:eastAsia="Times New Roman" w:cs="Calibri"/>
                <w:sz w:val="16"/>
                <w:szCs w:val="16"/>
              </w:rPr>
              <w:t xml:space="preserve"> vijeća</w:t>
            </w:r>
          </w:p>
        </w:tc>
        <w:tc>
          <w:tcPr>
            <w:tcW w:w="1984" w:type="dxa"/>
          </w:tcPr>
          <w:p w:rsidR="00593016" w:rsidRPr="00593016" w:rsidRDefault="00593016" w:rsidP="00593016">
            <w:pPr>
              <w:spacing w:line="276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Razina intervencije</w:t>
            </w:r>
            <w:r w:rsidRPr="00593016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  <w:p w:rsidR="00593016" w:rsidRPr="00593016" w:rsidRDefault="00593016" w:rsidP="00593016">
            <w:pPr>
              <w:numPr>
                <w:ilvl w:val="0"/>
                <w:numId w:val="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593016">
              <w:rPr>
                <w:rFonts w:eastAsia="Times New Roman" w:cs="Calibri"/>
                <w:sz w:val="16"/>
                <w:szCs w:val="16"/>
              </w:rPr>
              <w:t>Univerzalna</w:t>
            </w:r>
          </w:p>
          <w:p w:rsidR="00593016" w:rsidRPr="00593016" w:rsidRDefault="00593016" w:rsidP="00593016">
            <w:pPr>
              <w:numPr>
                <w:ilvl w:val="0"/>
                <w:numId w:val="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593016">
              <w:rPr>
                <w:rFonts w:eastAsia="Times New Roman" w:cs="Calibri"/>
                <w:sz w:val="16"/>
                <w:szCs w:val="16"/>
              </w:rPr>
              <w:t>Selektivna</w:t>
            </w:r>
          </w:p>
          <w:p w:rsidR="00593016" w:rsidRPr="00593016" w:rsidRDefault="00593016" w:rsidP="00593016">
            <w:pPr>
              <w:numPr>
                <w:ilvl w:val="0"/>
                <w:numId w:val="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sz w:val="16"/>
                <w:szCs w:val="16"/>
              </w:rPr>
              <w:t>Indicirana</w:t>
            </w:r>
          </w:p>
        </w:tc>
        <w:tc>
          <w:tcPr>
            <w:tcW w:w="1588" w:type="dxa"/>
            <w:hideMark/>
          </w:tcPr>
          <w:p w:rsidR="00593016" w:rsidRPr="00593016" w:rsidRDefault="00593016" w:rsidP="00593016">
            <w:pPr>
              <w:numPr>
                <w:ilvl w:val="0"/>
                <w:numId w:val="5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673" w:type="dxa"/>
          </w:tcPr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Tema/Naziv radionice/</w:t>
            </w:r>
          </w:p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predavanja</w:t>
            </w:r>
          </w:p>
        </w:tc>
        <w:tc>
          <w:tcPr>
            <w:tcW w:w="992" w:type="dxa"/>
            <w:hideMark/>
          </w:tcPr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1417" w:type="dxa"/>
            <w:hideMark/>
          </w:tcPr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Voditelj/</w:t>
            </w:r>
          </w:p>
          <w:p w:rsidR="00593016" w:rsidRPr="00593016" w:rsidRDefault="00593016" w:rsidP="005930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593016">
              <w:rPr>
                <w:rFonts w:eastAsia="Times New Roman" w:cs="Calibri"/>
                <w:i/>
                <w:sz w:val="16"/>
                <w:szCs w:val="16"/>
              </w:rPr>
              <w:t>suradnici</w:t>
            </w:r>
          </w:p>
        </w:tc>
      </w:tr>
      <w:tr w:rsidR="006474AF" w:rsidRPr="00593016" w:rsidTr="005A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74AF" w:rsidRPr="00893A05" w:rsidRDefault="006474AF" w:rsidP="006474AF">
            <w:pPr>
              <w:spacing w:after="200" w:line="276" w:lineRule="auto"/>
              <w:rPr>
                <w:rFonts w:eastAsia="Times New Roman" w:cs="Calibri"/>
                <w:bCs w:val="0"/>
              </w:rPr>
            </w:pPr>
            <w:r w:rsidRPr="00893A05">
              <w:rPr>
                <w:rFonts w:eastAsia="Times New Roman" w:cs="Calibri"/>
                <w:b w:val="0"/>
                <w:bCs w:val="0"/>
              </w:rPr>
              <w:t>1. Individualno savjetovanje o postupanju prema učenicima</w:t>
            </w:r>
          </w:p>
          <w:p w:rsidR="006474AF" w:rsidRPr="00893A05" w:rsidRDefault="006474AF" w:rsidP="006474AF">
            <w:pPr>
              <w:spacing w:line="276" w:lineRule="auto"/>
              <w:rPr>
                <w:rFonts w:eastAsia="Times New Roman" w:cs="Calibri"/>
                <w:bCs w:val="0"/>
              </w:rPr>
            </w:pPr>
          </w:p>
        </w:tc>
        <w:tc>
          <w:tcPr>
            <w:tcW w:w="1984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Indicirana</w:t>
            </w:r>
          </w:p>
        </w:tc>
        <w:tc>
          <w:tcPr>
            <w:tcW w:w="1588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</w:t>
            </w:r>
            <w:r w:rsidRPr="00893A05">
              <w:rPr>
                <w:rFonts w:eastAsia="Times New Roman" w:cs="Calibri"/>
              </w:rPr>
              <w:t>čitelji temeljem prof. procjene</w:t>
            </w:r>
          </w:p>
        </w:tc>
        <w:tc>
          <w:tcPr>
            <w:tcW w:w="1673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-</w:t>
            </w:r>
          </w:p>
        </w:tc>
        <w:tc>
          <w:tcPr>
            <w:tcW w:w="992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</w:t>
            </w:r>
            <w:r w:rsidRPr="00893A05">
              <w:rPr>
                <w:rFonts w:eastAsia="Times New Roman" w:cs="Calibri"/>
              </w:rPr>
              <w:t>o potrebi</w:t>
            </w:r>
          </w:p>
        </w:tc>
        <w:tc>
          <w:tcPr>
            <w:tcW w:w="1417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 w:rsidRPr="00893A05">
              <w:rPr>
                <w:rFonts w:eastAsia="Times New Roman" w:cs="Calibri"/>
              </w:rPr>
              <w:t>soc</w:t>
            </w:r>
            <w:proofErr w:type="spellEnd"/>
            <w:r w:rsidRPr="00893A05">
              <w:rPr>
                <w:rFonts w:eastAsia="Times New Roman" w:cs="Calibri"/>
              </w:rPr>
              <w:t>. pedagoginja i ravnatelj</w:t>
            </w:r>
          </w:p>
        </w:tc>
      </w:tr>
      <w:tr w:rsidR="006474AF" w:rsidRPr="00593016" w:rsidTr="005A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74AF" w:rsidRPr="00893A05" w:rsidRDefault="006474AF" w:rsidP="006474AF">
            <w:pPr>
              <w:spacing w:after="200" w:line="276" w:lineRule="auto"/>
              <w:rPr>
                <w:rFonts w:eastAsia="Times New Roman" w:cs="Calibri"/>
                <w:bCs w:val="0"/>
              </w:rPr>
            </w:pPr>
            <w:r w:rsidRPr="00893A05">
              <w:rPr>
                <w:rFonts w:eastAsia="Times New Roman" w:cs="Calibri"/>
                <w:b w:val="0"/>
                <w:bCs w:val="0"/>
              </w:rPr>
              <w:t>2. Razredna vijeća</w:t>
            </w:r>
          </w:p>
          <w:p w:rsidR="006474AF" w:rsidRPr="00893A05" w:rsidRDefault="006474AF" w:rsidP="006474AF">
            <w:pPr>
              <w:spacing w:line="276" w:lineRule="auto"/>
              <w:rPr>
                <w:rFonts w:eastAsia="Times New Roman" w:cs="Calibri"/>
                <w:bCs w:val="0"/>
              </w:rPr>
            </w:pPr>
          </w:p>
        </w:tc>
        <w:tc>
          <w:tcPr>
            <w:tcW w:w="1984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1588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č</w:t>
            </w:r>
            <w:r w:rsidRPr="00893A05">
              <w:rPr>
                <w:rFonts w:eastAsia="Times New Roman" w:cs="Calibri"/>
              </w:rPr>
              <w:t xml:space="preserve">lanovi </w:t>
            </w:r>
            <w:proofErr w:type="spellStart"/>
            <w:r w:rsidRPr="00893A05">
              <w:rPr>
                <w:rFonts w:eastAsia="Times New Roman" w:cs="Calibri"/>
              </w:rPr>
              <w:t>r.v</w:t>
            </w:r>
            <w:proofErr w:type="spellEnd"/>
            <w:r w:rsidRPr="00893A05">
              <w:rPr>
                <w:rFonts w:eastAsia="Times New Roman" w:cs="Calibri"/>
              </w:rPr>
              <w:t>.</w:t>
            </w:r>
          </w:p>
        </w:tc>
        <w:tc>
          <w:tcPr>
            <w:tcW w:w="1673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„Planiranje preventivnih aktivnosti“</w:t>
            </w:r>
          </w:p>
          <w:p w:rsidR="005521EB" w:rsidRPr="00893A05" w:rsidRDefault="006474AF" w:rsidP="006340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„Učenici s POOP“</w:t>
            </w:r>
          </w:p>
        </w:tc>
        <w:tc>
          <w:tcPr>
            <w:tcW w:w="992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  <w:p w:rsidR="006474AF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:rsidR="006340AA" w:rsidRDefault="006340AA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:rsidR="006340AA" w:rsidRDefault="006340AA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:rsidR="006340AA" w:rsidRDefault="006340AA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:rsidR="006340AA" w:rsidRPr="00893A05" w:rsidRDefault="006340AA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  <w:tc>
          <w:tcPr>
            <w:tcW w:w="1417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 w:rsidRPr="00893A05">
              <w:rPr>
                <w:rFonts w:eastAsia="Times New Roman" w:cs="Calibri"/>
              </w:rPr>
              <w:t>soc</w:t>
            </w:r>
            <w:proofErr w:type="spellEnd"/>
            <w:r w:rsidRPr="00893A05">
              <w:rPr>
                <w:rFonts w:eastAsia="Times New Roman" w:cs="Calibri"/>
              </w:rPr>
              <w:t>. pedagog</w:t>
            </w:r>
          </w:p>
        </w:tc>
      </w:tr>
      <w:tr w:rsidR="006474AF" w:rsidRPr="00593016" w:rsidTr="005A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74AF" w:rsidRPr="00893A05" w:rsidRDefault="006474AF" w:rsidP="006474AF">
            <w:pPr>
              <w:spacing w:line="276" w:lineRule="auto"/>
              <w:rPr>
                <w:rFonts w:eastAsia="Times New Roman" w:cs="Calibri"/>
                <w:bCs w:val="0"/>
              </w:rPr>
            </w:pPr>
            <w:r w:rsidRPr="00893A05">
              <w:rPr>
                <w:rFonts w:eastAsia="Times New Roman" w:cs="Calibri"/>
                <w:b w:val="0"/>
                <w:bCs w:val="0"/>
              </w:rPr>
              <w:t>3. Učiteljska vijeća</w:t>
            </w:r>
          </w:p>
        </w:tc>
        <w:tc>
          <w:tcPr>
            <w:tcW w:w="1984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1588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svi učitelji</w:t>
            </w:r>
          </w:p>
        </w:tc>
        <w:tc>
          <w:tcPr>
            <w:tcW w:w="1673" w:type="dxa"/>
          </w:tcPr>
          <w:p w:rsidR="006474AF" w:rsidRPr="00893A05" w:rsidRDefault="005A6AAC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cstheme="minorHAnsi"/>
                <w:lang w:val="en-AU" w:eastAsia="hr-HR"/>
              </w:rPr>
              <w:t>“</w:t>
            </w:r>
            <w:proofErr w:type="spellStart"/>
            <w:r>
              <w:rPr>
                <w:rFonts w:cstheme="minorHAnsi"/>
                <w:lang w:val="en-AU" w:eastAsia="hr-HR"/>
              </w:rPr>
              <w:t>Disciplina</w:t>
            </w:r>
            <w:proofErr w:type="spellEnd"/>
            <w:r>
              <w:rPr>
                <w:rFonts w:cstheme="minorHAnsi"/>
                <w:lang w:val="en-AU" w:eastAsia="hr-HR"/>
              </w:rPr>
              <w:t xml:space="preserve"> u </w:t>
            </w:r>
            <w:proofErr w:type="spellStart"/>
            <w:r>
              <w:rPr>
                <w:rFonts w:cstheme="minorHAnsi"/>
                <w:lang w:val="en-AU" w:eastAsia="hr-HR"/>
              </w:rPr>
              <w:t>razredu</w:t>
            </w:r>
            <w:proofErr w:type="spellEnd"/>
            <w:r w:rsidR="006474AF" w:rsidRPr="00893A05">
              <w:rPr>
                <w:rFonts w:cstheme="minorHAnsi"/>
                <w:lang w:val="en-AU" w:eastAsia="hr-HR"/>
              </w:rPr>
              <w:t>”</w:t>
            </w:r>
          </w:p>
        </w:tc>
        <w:tc>
          <w:tcPr>
            <w:tcW w:w="992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</w:tc>
        <w:tc>
          <w:tcPr>
            <w:tcW w:w="1417" w:type="dxa"/>
          </w:tcPr>
          <w:p w:rsidR="006474AF" w:rsidRPr="00893A05" w:rsidRDefault="005A6AAC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cs="Calibri"/>
                <w:lang w:val="en-AU" w:eastAsia="hr-HR"/>
              </w:rPr>
              <w:t xml:space="preserve">prof. </w:t>
            </w:r>
            <w:proofErr w:type="spellStart"/>
            <w:r>
              <w:rPr>
                <w:rFonts w:cs="Calibri"/>
                <w:lang w:val="en-AU" w:eastAsia="hr-HR"/>
              </w:rPr>
              <w:t>psihologije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Nataša</w:t>
            </w:r>
            <w:proofErr w:type="spellEnd"/>
            <w:r>
              <w:rPr>
                <w:rFonts w:cs="Calibri"/>
                <w:lang w:val="en-AU" w:eastAsia="hr-HR"/>
              </w:rPr>
              <w:t xml:space="preserve"> Major</w:t>
            </w:r>
          </w:p>
        </w:tc>
      </w:tr>
      <w:tr w:rsidR="006474AF" w:rsidRPr="00593016" w:rsidTr="005A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74AF" w:rsidRPr="00893A05" w:rsidRDefault="006474AF" w:rsidP="006474AF">
            <w:pPr>
              <w:spacing w:line="276" w:lineRule="auto"/>
              <w:rPr>
                <w:rFonts w:eastAsia="Times New Roman" w:cs="Calibri"/>
                <w:bCs w:val="0"/>
              </w:rPr>
            </w:pPr>
            <w:r w:rsidRPr="00893A05">
              <w:rPr>
                <w:rFonts w:eastAsia="Times New Roman" w:cs="Calibri"/>
                <w:b w:val="0"/>
                <w:bCs w:val="0"/>
              </w:rPr>
              <w:t>4. Učiteljska vijeća</w:t>
            </w:r>
          </w:p>
        </w:tc>
        <w:tc>
          <w:tcPr>
            <w:tcW w:w="1984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1588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svi učitelji</w:t>
            </w:r>
          </w:p>
        </w:tc>
        <w:tc>
          <w:tcPr>
            <w:tcW w:w="1673" w:type="dxa"/>
          </w:tcPr>
          <w:p w:rsidR="006474AF" w:rsidRPr="00893A05" w:rsidRDefault="005A6AAC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cstheme="minorHAnsi"/>
                <w:lang w:val="en-AU" w:eastAsia="hr-HR"/>
              </w:rPr>
              <w:t>“</w:t>
            </w:r>
            <w:proofErr w:type="spellStart"/>
            <w:r>
              <w:rPr>
                <w:rFonts w:cstheme="minorHAnsi"/>
                <w:lang w:val="en-AU" w:eastAsia="hr-HR"/>
              </w:rPr>
              <w:t>Tuđe</w:t>
            </w:r>
            <w:proofErr w:type="spellEnd"/>
            <w:r>
              <w:rPr>
                <w:rFonts w:cstheme="minorHAnsi"/>
                <w:lang w:val="en-AU" w:eastAsia="hr-HR"/>
              </w:rPr>
              <w:t xml:space="preserve"> </w:t>
            </w:r>
            <w:proofErr w:type="spellStart"/>
            <w:r>
              <w:rPr>
                <w:rFonts w:cstheme="minorHAnsi"/>
                <w:lang w:val="en-AU" w:eastAsia="hr-HR"/>
              </w:rPr>
              <w:t>cipele</w:t>
            </w:r>
            <w:proofErr w:type="spellEnd"/>
            <w:r w:rsidR="006474AF" w:rsidRPr="00893A05">
              <w:rPr>
                <w:rFonts w:cstheme="minorHAnsi"/>
                <w:lang w:val="en-AU" w:eastAsia="hr-HR"/>
              </w:rPr>
              <w:t>”</w:t>
            </w:r>
          </w:p>
        </w:tc>
        <w:tc>
          <w:tcPr>
            <w:tcW w:w="992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</w:tc>
        <w:tc>
          <w:tcPr>
            <w:tcW w:w="1417" w:type="dxa"/>
          </w:tcPr>
          <w:p w:rsidR="006474AF" w:rsidRPr="00893A05" w:rsidRDefault="006474AF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>
              <w:rPr>
                <w:rFonts w:cs="Calibri"/>
                <w:lang w:val="en-AU" w:eastAsia="hr-HR"/>
              </w:rPr>
              <w:t>soc.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pedagog</w:t>
            </w:r>
            <w:proofErr w:type="spellEnd"/>
          </w:p>
        </w:tc>
      </w:tr>
      <w:tr w:rsidR="006474AF" w:rsidRPr="00593016" w:rsidTr="005A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74AF" w:rsidRPr="00593016" w:rsidRDefault="00DD7503" w:rsidP="006474AF">
            <w:pPr>
              <w:spacing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5.</w:t>
            </w:r>
            <w:r w:rsidRPr="00893A05">
              <w:rPr>
                <w:rFonts w:eastAsia="Times New Roman" w:cs="Calibri"/>
                <w:b w:val="0"/>
                <w:bCs w:val="0"/>
              </w:rPr>
              <w:t xml:space="preserve"> Učiteljska vijeća</w:t>
            </w:r>
          </w:p>
        </w:tc>
        <w:tc>
          <w:tcPr>
            <w:tcW w:w="1984" w:type="dxa"/>
          </w:tcPr>
          <w:p w:rsidR="006474AF" w:rsidRPr="00593016" w:rsidRDefault="00DD7503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1588" w:type="dxa"/>
          </w:tcPr>
          <w:p w:rsidR="006474AF" w:rsidRPr="00593016" w:rsidRDefault="00DD7503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893A05">
              <w:rPr>
                <w:rFonts w:eastAsia="Times New Roman" w:cs="Calibri"/>
              </w:rPr>
              <w:t>svi učitelji</w:t>
            </w:r>
          </w:p>
        </w:tc>
        <w:tc>
          <w:tcPr>
            <w:tcW w:w="1673" w:type="dxa"/>
          </w:tcPr>
          <w:p w:rsidR="006474AF" w:rsidRPr="00593016" w:rsidRDefault="00DD7503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„ ŠPP 2019.2020.“( plan i izvješće)</w:t>
            </w:r>
          </w:p>
        </w:tc>
        <w:tc>
          <w:tcPr>
            <w:tcW w:w="992" w:type="dxa"/>
          </w:tcPr>
          <w:p w:rsidR="006474AF" w:rsidRPr="00593016" w:rsidRDefault="00DD7503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474AF" w:rsidRPr="00593016" w:rsidRDefault="00DD7503" w:rsidP="006474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soc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. pedagog</w:t>
            </w:r>
          </w:p>
        </w:tc>
      </w:tr>
      <w:tr w:rsidR="00DD7503" w:rsidRPr="00593016" w:rsidTr="005A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D7503" w:rsidRPr="00893A05" w:rsidRDefault="00DD7503" w:rsidP="00DD7503">
            <w:pPr>
              <w:spacing w:line="276" w:lineRule="auto"/>
              <w:rPr>
                <w:rFonts w:eastAsia="Times New Roman" w:cs="Calibri"/>
                <w:bCs w:val="0"/>
              </w:rPr>
            </w:pPr>
            <w:r w:rsidRPr="00893A05">
              <w:rPr>
                <w:rFonts w:eastAsia="Times New Roman" w:cs="Calibri"/>
                <w:b w:val="0"/>
                <w:bCs w:val="0"/>
              </w:rPr>
              <w:t xml:space="preserve"> </w:t>
            </w:r>
          </w:p>
        </w:tc>
        <w:tc>
          <w:tcPr>
            <w:tcW w:w="1984" w:type="dxa"/>
          </w:tcPr>
          <w:p w:rsidR="00DD7503" w:rsidRPr="00893A05" w:rsidRDefault="00DD7503" w:rsidP="00DD75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  <w:tc>
          <w:tcPr>
            <w:tcW w:w="1588" w:type="dxa"/>
          </w:tcPr>
          <w:p w:rsidR="00DD7503" w:rsidRPr="00893A05" w:rsidRDefault="00DD7503" w:rsidP="00DD75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  <w:tc>
          <w:tcPr>
            <w:tcW w:w="1673" w:type="dxa"/>
          </w:tcPr>
          <w:p w:rsidR="00DD7503" w:rsidRPr="00593016" w:rsidRDefault="00DD7503" w:rsidP="00DD75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503" w:rsidRPr="00593016" w:rsidRDefault="00DD7503" w:rsidP="00DD75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7503" w:rsidRPr="00593016" w:rsidRDefault="00DD7503" w:rsidP="00DD75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593016" w:rsidRPr="00593016" w:rsidRDefault="00593016" w:rsidP="00593016">
      <w:pPr>
        <w:spacing w:after="200" w:line="276" w:lineRule="auto"/>
        <w:rPr>
          <w:i/>
          <w:color w:val="FF0000"/>
          <w:sz w:val="20"/>
          <w:szCs w:val="20"/>
        </w:rPr>
      </w:pPr>
      <w:r w:rsidRPr="00593016">
        <w:rPr>
          <w:i/>
          <w:color w:val="FF0000"/>
          <w:sz w:val="20"/>
          <w:szCs w:val="20"/>
        </w:rPr>
        <w:t>*Prema Pravilniku o načinu postupanja odgojno obrazovnih radnika školskih ustanova u poduzimanju mjera zaštite prava učenika te prijave svakog kršenja tih prava nadležnim tijelima, članku 24, stavku 1 stručni suradnici obvezni su na kraju svakog polugodišta provesti stručnu evaluaciju provedbe preventivnih programa. Nadalje, prema stavku 2 istog članka ravnatelj je obvezan najmanje dva puta tijekom školske godine izvijestiti učiteljsko/nastavničko/</w:t>
      </w:r>
      <w:proofErr w:type="spellStart"/>
      <w:r w:rsidRPr="00593016">
        <w:rPr>
          <w:i/>
          <w:color w:val="FF0000"/>
          <w:sz w:val="20"/>
          <w:szCs w:val="20"/>
        </w:rPr>
        <w:t>domsko</w:t>
      </w:r>
      <w:proofErr w:type="spellEnd"/>
      <w:r w:rsidRPr="00593016">
        <w:rPr>
          <w:i/>
          <w:color w:val="FF0000"/>
          <w:sz w:val="20"/>
          <w:szCs w:val="20"/>
        </w:rPr>
        <w:t xml:space="preserve"> vijeće, vijeće roditelja i školski/</w:t>
      </w:r>
      <w:proofErr w:type="spellStart"/>
      <w:r w:rsidRPr="00593016">
        <w:rPr>
          <w:i/>
          <w:color w:val="FF0000"/>
          <w:sz w:val="20"/>
          <w:szCs w:val="20"/>
        </w:rPr>
        <w:t>domski</w:t>
      </w:r>
      <w:proofErr w:type="spellEnd"/>
      <w:r w:rsidRPr="00593016">
        <w:rPr>
          <w:i/>
          <w:color w:val="FF0000"/>
          <w:sz w:val="20"/>
          <w:szCs w:val="20"/>
        </w:rPr>
        <w:t xml:space="preserve"> odbor o stanju sigurnosti, provođenju preventivnih programa te mjerama poduzetim u cilju zaštite prava učenika.</w:t>
      </w:r>
    </w:p>
    <w:p w:rsidR="00E504E5" w:rsidRDefault="00E504E5"/>
    <w:sectPr w:rsidR="00E504E5" w:rsidSect="0059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2E9F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8A8"/>
    <w:multiLevelType w:val="hybridMultilevel"/>
    <w:tmpl w:val="89FADB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742"/>
    <w:multiLevelType w:val="hybridMultilevel"/>
    <w:tmpl w:val="60D09E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5CA7"/>
    <w:multiLevelType w:val="hybridMultilevel"/>
    <w:tmpl w:val="8AB6EA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515B"/>
    <w:multiLevelType w:val="hybridMultilevel"/>
    <w:tmpl w:val="A2E6C6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3EB"/>
    <w:multiLevelType w:val="hybridMultilevel"/>
    <w:tmpl w:val="1AEE7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16"/>
    <w:rsid w:val="00055354"/>
    <w:rsid w:val="000B6052"/>
    <w:rsid w:val="00285330"/>
    <w:rsid w:val="00324F36"/>
    <w:rsid w:val="00357C78"/>
    <w:rsid w:val="003743E5"/>
    <w:rsid w:val="0039365A"/>
    <w:rsid w:val="004379B5"/>
    <w:rsid w:val="005521EB"/>
    <w:rsid w:val="00593016"/>
    <w:rsid w:val="005A6AAC"/>
    <w:rsid w:val="006340AA"/>
    <w:rsid w:val="006474AF"/>
    <w:rsid w:val="006650FE"/>
    <w:rsid w:val="00754F24"/>
    <w:rsid w:val="007871C0"/>
    <w:rsid w:val="008D7523"/>
    <w:rsid w:val="009F4072"/>
    <w:rsid w:val="00A5398C"/>
    <w:rsid w:val="00AA1216"/>
    <w:rsid w:val="00AC6A94"/>
    <w:rsid w:val="00D00BB6"/>
    <w:rsid w:val="00D72EE5"/>
    <w:rsid w:val="00DD7503"/>
    <w:rsid w:val="00E504E5"/>
    <w:rsid w:val="00EA1A45"/>
    <w:rsid w:val="00EA529D"/>
    <w:rsid w:val="00F43B05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C8D23-6320-4E12-96F3-15E9DA6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tablicareetke1">
    <w:name w:val="Grid Table 1 Light"/>
    <w:basedOn w:val="Obinatablica"/>
    <w:uiPriority w:val="99"/>
    <w:rsid w:val="005930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qFormat/>
    <w:rsid w:val="00F743B9"/>
    <w:pPr>
      <w:spacing w:after="200" w:line="276" w:lineRule="auto"/>
      <w:ind w:left="720"/>
      <w:contextualSpacing/>
    </w:pPr>
  </w:style>
  <w:style w:type="paragraph" w:styleId="Tijeloteksta-uvlaka2">
    <w:name w:val="Body Text Indent 2"/>
    <w:basedOn w:val="Normal"/>
    <w:link w:val="Tijeloteksta-uvlaka2Char"/>
    <w:unhideWhenUsed/>
    <w:rsid w:val="007871C0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7871C0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Vikica</cp:lastModifiedBy>
  <cp:revision>2</cp:revision>
  <cp:lastPrinted>2020-09-07T08:34:00Z</cp:lastPrinted>
  <dcterms:created xsi:type="dcterms:W3CDTF">2020-09-07T08:38:00Z</dcterms:created>
  <dcterms:modified xsi:type="dcterms:W3CDTF">2020-09-07T08:38:00Z</dcterms:modified>
</cp:coreProperties>
</file>