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D" w:rsidRDefault="00E45F16" w:rsidP="00E45F1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 xml:space="preserve">Kriteriji ocjenjivanja znanja, sposobnosti i vještina iz nastavnog predmeta geografije </w:t>
      </w:r>
    </w:p>
    <w:p w:rsidR="00E45F16" w:rsidRDefault="00E45F16" w:rsidP="00E45F16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2"/>
        <w:gridCol w:w="7346"/>
      </w:tblGrid>
      <w:tr w:rsidR="00E45F16" w:rsidTr="00E45F16">
        <w:tc>
          <w:tcPr>
            <w:tcW w:w="1809" w:type="dxa"/>
          </w:tcPr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OCJENA</w:t>
            </w:r>
          </w:p>
        </w:tc>
        <w:tc>
          <w:tcPr>
            <w:tcW w:w="7479" w:type="dxa"/>
          </w:tcPr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OCJENJIVAČKI KRITERIJ</w:t>
            </w:r>
          </w:p>
        </w:tc>
      </w:tr>
      <w:tr w:rsidR="00E45F16" w:rsidTr="00E45F16">
        <w:tc>
          <w:tcPr>
            <w:tcW w:w="1809" w:type="dxa"/>
          </w:tcPr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ODLIČAN</w:t>
            </w:r>
          </w:p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( 5 )</w:t>
            </w:r>
          </w:p>
        </w:tc>
        <w:tc>
          <w:tcPr>
            <w:tcW w:w="7479" w:type="dxa"/>
          </w:tcPr>
          <w:p w:rsidR="004A7A15" w:rsidRDefault="004A7A15" w:rsidP="00E45F1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E45F16" w:rsidRPr="00EE72C7" w:rsidRDefault="00E45F16" w:rsidP="00E45F1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E72C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Učenik: 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ključne pojmove usvojio u potpunosti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nastavno gradivo razumije vrlo brzo i točno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dokazuje, povezuje i obrazlaže vrlo temeljito, logično i argumentirano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znanje primjenjuje vrlo brzo, prikladno, samostalno i točno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samostalno izvodi zaključke i uočava uzročno-posljedične veze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uvijek spreman iskazati znanje, sposobnosti i vještine</w:t>
            </w:r>
          </w:p>
          <w:p w:rsidR="00E45F16" w:rsidRPr="00EE72C7" w:rsidRDefault="00E45F16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odgovoran prema radu, učenicima i učitelju</w:t>
            </w:r>
          </w:p>
          <w:p w:rsidR="008D0508" w:rsidRPr="00EE72C7" w:rsidRDefault="008D0508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pokazuje volju i želju za stjecanjem novih znanja, sposobnosti i vještina</w:t>
            </w:r>
          </w:p>
          <w:p w:rsidR="008D0508" w:rsidRDefault="008D0508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posjeduje izrazito iznadprosječna znanja, sposobnosti i vještine</w:t>
            </w:r>
          </w:p>
          <w:p w:rsidR="00FE61BC" w:rsidRPr="00EE72C7" w:rsidRDefault="00FE61BC" w:rsidP="00E45F1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45F16" w:rsidTr="00E45F16">
        <w:tc>
          <w:tcPr>
            <w:tcW w:w="1809" w:type="dxa"/>
          </w:tcPr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VRLO DOBAR</w:t>
            </w:r>
          </w:p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( 4 )</w:t>
            </w:r>
          </w:p>
        </w:tc>
        <w:tc>
          <w:tcPr>
            <w:tcW w:w="7479" w:type="dxa"/>
          </w:tcPr>
          <w:p w:rsidR="00E45F16" w:rsidRPr="00EE72C7" w:rsidRDefault="008D0508" w:rsidP="00E45F1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E72C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Učenik: </w:t>
            </w:r>
          </w:p>
          <w:p w:rsidR="008D0508" w:rsidRPr="00EE72C7" w:rsidRDefault="008D0508" w:rsidP="00E45F16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ključne pojmove usvojio gotovo u potpunosti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nastavno gradivo razumije  brzo i točno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dokazuje, povezuje i obrazlaže  temeljito, logično i argumentirano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znanje primjenjuje prilično  brzo, prikladno, samostalno i točno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zaključke i  uzročno-posljedične veze obrazlaže naučenim primjerima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-gotovo  uvijek spreman iskazati znanje, sposobnosti i vještine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odgovoran prema radu, učenicima i učitelju</w:t>
            </w:r>
          </w:p>
          <w:p w:rsidR="008D0508" w:rsidRPr="00EE72C7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pokazuje volju i želju za stjecanjem novih znanja, sposobnosti i vještina</w:t>
            </w:r>
          </w:p>
          <w:p w:rsidR="008D0508" w:rsidRDefault="008D0508" w:rsidP="008D0508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posjeduje iznadprosječna znanja, sposobnosti i vještine</w:t>
            </w:r>
          </w:p>
          <w:p w:rsidR="00FE61BC" w:rsidRPr="00EE72C7" w:rsidRDefault="00FE61BC" w:rsidP="008D050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45F16" w:rsidTr="00E45F16">
        <w:tc>
          <w:tcPr>
            <w:tcW w:w="1809" w:type="dxa"/>
          </w:tcPr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DOBAR</w:t>
            </w:r>
          </w:p>
          <w:p w:rsidR="00E45F16" w:rsidRDefault="00E45F16" w:rsidP="00E45F1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( 3 )</w:t>
            </w:r>
          </w:p>
        </w:tc>
        <w:tc>
          <w:tcPr>
            <w:tcW w:w="7479" w:type="dxa"/>
          </w:tcPr>
          <w:p w:rsidR="00EE72C7" w:rsidRPr="00EE72C7" w:rsidRDefault="00EE72C7" w:rsidP="00EE72C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Učenik: 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 xml:space="preserve">- ključne pojmove usvojio </w:t>
            </w:r>
            <w:r>
              <w:rPr>
                <w:rFonts w:ascii="Comic Sans MS" w:hAnsi="Comic Sans MS"/>
                <w:sz w:val="22"/>
                <w:szCs w:val="22"/>
              </w:rPr>
              <w:t>najvećim dijelom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 xml:space="preserve">- nastavno gradivo razumije </w:t>
            </w:r>
            <w:r>
              <w:rPr>
                <w:rFonts w:ascii="Comic Sans MS" w:hAnsi="Comic Sans MS"/>
                <w:sz w:val="22"/>
                <w:szCs w:val="22"/>
              </w:rPr>
              <w:t>gotovo uvijek</w:t>
            </w:r>
            <w:r w:rsidRPr="00EE72C7">
              <w:rPr>
                <w:rFonts w:ascii="Comic Sans MS" w:hAnsi="Comic Sans MS"/>
                <w:sz w:val="22"/>
                <w:szCs w:val="22"/>
              </w:rPr>
              <w:t xml:space="preserve"> brzo i točno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 xml:space="preserve">dobro </w:t>
            </w:r>
            <w:r w:rsidRPr="00EE72C7">
              <w:rPr>
                <w:rFonts w:ascii="Comic Sans MS" w:hAnsi="Comic Sans MS"/>
                <w:sz w:val="22"/>
                <w:szCs w:val="22"/>
              </w:rPr>
              <w:t xml:space="preserve">dokazuje, povezuje i obrazlaže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znanje primjenjuje prikladno, ali uz pogreške i pomoć učitelja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zaključke i  uzročno-posljedične veze</w:t>
            </w:r>
            <w:r>
              <w:rPr>
                <w:rFonts w:ascii="Comic Sans MS" w:hAnsi="Comic Sans MS"/>
                <w:sz w:val="22"/>
                <w:szCs w:val="22"/>
              </w:rPr>
              <w:t xml:space="preserve"> ne objašnjava u potpunosti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ponekad ne</w:t>
            </w:r>
            <w:r w:rsidRPr="00EE72C7">
              <w:rPr>
                <w:rFonts w:ascii="Comic Sans MS" w:hAnsi="Comic Sans MS"/>
                <w:sz w:val="22"/>
                <w:szCs w:val="22"/>
              </w:rPr>
              <w:t>spreman iskazati znanje, sposobnosti i vještine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odgovoran prema radu, učenicima i učitelju</w:t>
            </w:r>
          </w:p>
          <w:p w:rsidR="00EE72C7" w:rsidRPr="00EE72C7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pokazuje volju i želju za stjecanjem novih znanja, sposobnosti i vještina</w:t>
            </w:r>
          </w:p>
          <w:p w:rsidR="00E45F16" w:rsidRDefault="00EE72C7" w:rsidP="00EE72C7">
            <w:pPr>
              <w:rPr>
                <w:rFonts w:ascii="Comic Sans MS" w:hAnsi="Comic Sans MS"/>
                <w:sz w:val="22"/>
                <w:szCs w:val="22"/>
              </w:rPr>
            </w:pPr>
            <w:r w:rsidRPr="00EE72C7">
              <w:rPr>
                <w:rFonts w:ascii="Comic Sans MS" w:hAnsi="Comic Sans MS"/>
                <w:sz w:val="22"/>
                <w:szCs w:val="22"/>
              </w:rPr>
              <w:t>- posjeduje</w:t>
            </w:r>
            <w:r w:rsidR="00FE61B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E72C7">
              <w:rPr>
                <w:rFonts w:ascii="Comic Sans MS" w:hAnsi="Comic Sans MS"/>
                <w:sz w:val="22"/>
                <w:szCs w:val="22"/>
              </w:rPr>
              <w:t>prosječna znanja, sposobnosti i vještine</w:t>
            </w:r>
          </w:p>
          <w:p w:rsidR="00FE61BC" w:rsidRPr="00EE72C7" w:rsidRDefault="00FE61BC" w:rsidP="00EE72C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  <w:tr w:rsidR="00FE61BC" w:rsidTr="00FE61BC">
        <w:tc>
          <w:tcPr>
            <w:tcW w:w="1809" w:type="dxa"/>
          </w:tcPr>
          <w:p w:rsidR="00FE61BC" w:rsidRDefault="00FE61BC" w:rsidP="00FE61B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E61BC">
              <w:rPr>
                <w:rFonts w:ascii="Comic Sans MS" w:hAnsi="Comic Sans MS"/>
                <w:b/>
                <w:u w:val="single"/>
              </w:rPr>
              <w:lastRenderedPageBreak/>
              <w:t>DOVOLJAN</w:t>
            </w:r>
          </w:p>
          <w:p w:rsidR="00FE61BC" w:rsidRPr="00FE61BC" w:rsidRDefault="00FE61BC" w:rsidP="00FE61B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( 2 )</w:t>
            </w:r>
          </w:p>
        </w:tc>
        <w:tc>
          <w:tcPr>
            <w:tcW w:w="7479" w:type="dxa"/>
          </w:tcPr>
          <w:p w:rsidR="00FE61BC" w:rsidRPr="00FE61BC" w:rsidRDefault="00FE61BC" w:rsidP="00E45F1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E61BC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Učenik: 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ključne pojmove usvojio </w:t>
            </w:r>
            <w:r>
              <w:rPr>
                <w:rFonts w:ascii="Comic Sans MS" w:hAnsi="Comic Sans MS"/>
                <w:sz w:val="22"/>
                <w:szCs w:val="22"/>
              </w:rPr>
              <w:t>polovično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nastavno gradivo </w:t>
            </w:r>
            <w:r>
              <w:rPr>
                <w:rFonts w:ascii="Comic Sans MS" w:hAnsi="Comic Sans MS"/>
                <w:sz w:val="22"/>
                <w:szCs w:val="22"/>
              </w:rPr>
              <w:t xml:space="preserve">ne </w:t>
            </w:r>
            <w:r w:rsidRPr="00FE61BC">
              <w:rPr>
                <w:rFonts w:ascii="Comic Sans MS" w:hAnsi="Comic Sans MS"/>
                <w:sz w:val="22"/>
                <w:szCs w:val="22"/>
              </w:rPr>
              <w:t xml:space="preserve">razumije </w:t>
            </w:r>
            <w:r>
              <w:rPr>
                <w:rFonts w:ascii="Comic Sans MS" w:hAnsi="Comic Sans MS"/>
                <w:sz w:val="22"/>
                <w:szCs w:val="22"/>
              </w:rPr>
              <w:t xml:space="preserve"> u potpunosti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 xml:space="preserve">pri </w:t>
            </w:r>
            <w:r w:rsidRPr="00FE61BC">
              <w:rPr>
                <w:rFonts w:ascii="Comic Sans MS" w:hAnsi="Comic Sans MS"/>
                <w:sz w:val="22"/>
                <w:szCs w:val="22"/>
              </w:rPr>
              <w:t>d</w:t>
            </w:r>
            <w:r>
              <w:rPr>
                <w:rFonts w:ascii="Comic Sans MS" w:hAnsi="Comic Sans MS"/>
                <w:sz w:val="22"/>
                <w:szCs w:val="22"/>
              </w:rPr>
              <w:t>okazivanju</w:t>
            </w:r>
            <w:r w:rsidRPr="00FE61BC">
              <w:rPr>
                <w:rFonts w:ascii="Comic Sans MS" w:hAnsi="Comic Sans MS"/>
                <w:sz w:val="22"/>
                <w:szCs w:val="22"/>
              </w:rPr>
              <w:t>,</w:t>
            </w:r>
            <w:r>
              <w:rPr>
                <w:rFonts w:ascii="Comic Sans MS" w:hAnsi="Comic Sans MS"/>
                <w:sz w:val="22"/>
                <w:szCs w:val="22"/>
              </w:rPr>
              <w:t xml:space="preserve"> povezivanju i obrazlaganju nailazi na veće probleme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znanje </w:t>
            </w:r>
            <w:r>
              <w:rPr>
                <w:rFonts w:ascii="Comic Sans MS" w:hAnsi="Comic Sans MS"/>
                <w:sz w:val="22"/>
                <w:szCs w:val="22"/>
              </w:rPr>
              <w:t xml:space="preserve">ne </w:t>
            </w:r>
            <w:r w:rsidRPr="00FE61BC">
              <w:rPr>
                <w:rFonts w:ascii="Comic Sans MS" w:hAnsi="Comic Sans MS"/>
                <w:sz w:val="22"/>
                <w:szCs w:val="22"/>
              </w:rPr>
              <w:t xml:space="preserve">primjenjuje </w:t>
            </w:r>
            <w:r>
              <w:rPr>
                <w:rFonts w:ascii="Comic Sans MS" w:hAnsi="Comic Sans MS"/>
                <w:sz w:val="22"/>
                <w:szCs w:val="22"/>
              </w:rPr>
              <w:t xml:space="preserve">uvijek prikladno </w:t>
            </w:r>
            <w:r w:rsidRPr="00FE61BC">
              <w:rPr>
                <w:rFonts w:ascii="Comic Sans MS" w:hAnsi="Comic Sans MS"/>
                <w:sz w:val="22"/>
                <w:szCs w:val="22"/>
              </w:rPr>
              <w:t xml:space="preserve"> i točno</w:t>
            </w:r>
            <w:r>
              <w:rPr>
                <w:rFonts w:ascii="Comic Sans MS" w:hAnsi="Comic Sans MS"/>
                <w:sz w:val="22"/>
                <w:szCs w:val="22"/>
              </w:rPr>
              <w:t>, ali uz pomoć učitelja dolazi do dovoljnih rezultata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>- zaključke i  uzročno-posljedične veze</w:t>
            </w:r>
            <w:r>
              <w:rPr>
                <w:rFonts w:ascii="Comic Sans MS" w:hAnsi="Comic Sans MS"/>
                <w:sz w:val="22"/>
                <w:szCs w:val="22"/>
              </w:rPr>
              <w:t xml:space="preserve"> ne donosi samostalno te ima problema kod obrazlaganja naučenih primjera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duže razdoblje ne</w:t>
            </w:r>
            <w:r w:rsidRPr="00FE61BC">
              <w:rPr>
                <w:rFonts w:ascii="Comic Sans MS" w:hAnsi="Comic Sans MS"/>
                <w:sz w:val="22"/>
                <w:szCs w:val="22"/>
              </w:rPr>
              <w:t>spreman iskazati znanje, sposobnosti i vještine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826A45">
              <w:rPr>
                <w:rFonts w:ascii="Comic Sans MS" w:hAnsi="Comic Sans MS"/>
                <w:sz w:val="22"/>
                <w:szCs w:val="22"/>
              </w:rPr>
              <w:t xml:space="preserve">gotovo uvijek </w:t>
            </w:r>
            <w:r w:rsidRPr="00FE61BC">
              <w:rPr>
                <w:rFonts w:ascii="Comic Sans MS" w:hAnsi="Comic Sans MS"/>
                <w:sz w:val="22"/>
                <w:szCs w:val="22"/>
              </w:rPr>
              <w:t>odgovoran prema radu, učenicima i učitelju</w:t>
            </w:r>
          </w:p>
          <w:p w:rsidR="00FE61BC" w:rsidRP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826A45">
              <w:rPr>
                <w:rFonts w:ascii="Comic Sans MS" w:hAnsi="Comic Sans MS"/>
                <w:sz w:val="22"/>
                <w:szCs w:val="22"/>
              </w:rPr>
              <w:t xml:space="preserve">ponekad ne </w:t>
            </w:r>
            <w:r w:rsidRPr="00FE61BC">
              <w:rPr>
                <w:rFonts w:ascii="Comic Sans MS" w:hAnsi="Comic Sans MS"/>
                <w:sz w:val="22"/>
                <w:szCs w:val="22"/>
              </w:rPr>
              <w:t>pokazuje volju i želju za stjecanjem novih znanja, sposobnosti i vještina</w:t>
            </w:r>
          </w:p>
          <w:p w:rsidR="00FE61BC" w:rsidRDefault="00FE61BC" w:rsidP="00FE61BC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>- posjeduje</w:t>
            </w:r>
            <w:r w:rsidR="00826A45">
              <w:rPr>
                <w:rFonts w:ascii="Comic Sans MS" w:hAnsi="Comic Sans MS"/>
                <w:sz w:val="22"/>
                <w:szCs w:val="22"/>
              </w:rPr>
              <w:t xml:space="preserve"> ispo</w:t>
            </w:r>
            <w:r w:rsidRPr="00FE61BC">
              <w:rPr>
                <w:rFonts w:ascii="Comic Sans MS" w:hAnsi="Comic Sans MS"/>
                <w:sz w:val="22"/>
                <w:szCs w:val="22"/>
              </w:rPr>
              <w:t>dprosječna znanja, sposobnosti i vještine</w:t>
            </w:r>
          </w:p>
          <w:p w:rsidR="00826A45" w:rsidRPr="00FE61BC" w:rsidRDefault="00826A45" w:rsidP="00FE61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E61BC" w:rsidTr="00FE61BC">
        <w:tc>
          <w:tcPr>
            <w:tcW w:w="1809" w:type="dxa"/>
          </w:tcPr>
          <w:p w:rsidR="00FE61BC" w:rsidRDefault="00FE61BC" w:rsidP="00E45F1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NEDOVOLJAN</w:t>
            </w:r>
          </w:p>
          <w:p w:rsidR="00FE61BC" w:rsidRDefault="00FE61BC" w:rsidP="00FE61B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( 1 )</w:t>
            </w:r>
          </w:p>
        </w:tc>
        <w:tc>
          <w:tcPr>
            <w:tcW w:w="7479" w:type="dxa"/>
          </w:tcPr>
          <w:p w:rsidR="00826A45" w:rsidRPr="00FE61BC" w:rsidRDefault="00826A45" w:rsidP="00826A4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E61BC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Učenik: 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>nije usvojio ključne pojmove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nastavno gradivo </w:t>
            </w:r>
            <w:r>
              <w:rPr>
                <w:rFonts w:ascii="Comic Sans MS" w:hAnsi="Comic Sans MS"/>
                <w:sz w:val="22"/>
                <w:szCs w:val="22"/>
              </w:rPr>
              <w:t xml:space="preserve">ne </w:t>
            </w:r>
            <w:r w:rsidRPr="00FE61BC">
              <w:rPr>
                <w:rFonts w:ascii="Comic Sans MS" w:hAnsi="Comic Sans MS"/>
                <w:sz w:val="22"/>
                <w:szCs w:val="22"/>
              </w:rPr>
              <w:t xml:space="preserve">razumije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>rijetko spreman dokazivati, povezivati i obrazlagati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znanje </w:t>
            </w:r>
            <w:r>
              <w:rPr>
                <w:rFonts w:ascii="Comic Sans MS" w:hAnsi="Comic Sans MS"/>
                <w:sz w:val="22"/>
                <w:szCs w:val="22"/>
              </w:rPr>
              <w:t xml:space="preserve">ne </w:t>
            </w:r>
            <w:r w:rsidRPr="00FE61BC">
              <w:rPr>
                <w:rFonts w:ascii="Comic Sans MS" w:hAnsi="Comic Sans MS"/>
                <w:sz w:val="22"/>
                <w:szCs w:val="22"/>
              </w:rPr>
              <w:t xml:space="preserve">primjenjuje </w:t>
            </w:r>
            <w:r>
              <w:rPr>
                <w:rFonts w:ascii="Comic Sans MS" w:hAnsi="Comic Sans MS"/>
                <w:sz w:val="22"/>
                <w:szCs w:val="22"/>
              </w:rPr>
              <w:t xml:space="preserve">prikladno </w:t>
            </w:r>
            <w:r w:rsidRPr="00FE61BC">
              <w:rPr>
                <w:rFonts w:ascii="Comic Sans MS" w:hAnsi="Comic Sans MS"/>
                <w:sz w:val="22"/>
                <w:szCs w:val="22"/>
              </w:rPr>
              <w:t xml:space="preserve"> i točno</w:t>
            </w:r>
            <w:r>
              <w:rPr>
                <w:rFonts w:ascii="Comic Sans MS" w:hAnsi="Comic Sans MS"/>
                <w:sz w:val="22"/>
                <w:szCs w:val="22"/>
              </w:rPr>
              <w:t>, te uz pomoć učitelja ne dolazi do dovoljnih rezultata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>- zaključke i  uzročno-posljedične veze</w:t>
            </w:r>
            <w:r>
              <w:rPr>
                <w:rFonts w:ascii="Comic Sans MS" w:hAnsi="Comic Sans MS"/>
                <w:sz w:val="22"/>
                <w:szCs w:val="22"/>
              </w:rPr>
              <w:t xml:space="preserve"> ne donosi samostalno te ima većih problema kod obrazlaganja naučenih primjera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gotovo nikada </w:t>
            </w:r>
            <w:r w:rsidRPr="00FE61BC">
              <w:rPr>
                <w:rFonts w:ascii="Comic Sans MS" w:hAnsi="Comic Sans MS"/>
                <w:sz w:val="22"/>
                <w:szCs w:val="22"/>
              </w:rPr>
              <w:t>spreman iskazati znanje, sposobnosti i vještine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>ne</w:t>
            </w:r>
            <w:r w:rsidRPr="00FE61BC">
              <w:rPr>
                <w:rFonts w:ascii="Comic Sans MS" w:hAnsi="Comic Sans MS"/>
                <w:sz w:val="22"/>
                <w:szCs w:val="22"/>
              </w:rPr>
              <w:t>odgovoran prema radu, učenicima i učitelju</w:t>
            </w:r>
          </w:p>
          <w:p w:rsidR="00826A45" w:rsidRPr="00FE61BC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 xml:space="preserve">ne </w:t>
            </w:r>
            <w:r w:rsidRPr="00FE61BC">
              <w:rPr>
                <w:rFonts w:ascii="Comic Sans MS" w:hAnsi="Comic Sans MS"/>
                <w:sz w:val="22"/>
                <w:szCs w:val="22"/>
              </w:rPr>
              <w:t>pokazuje volju i želju za stjecanjem novih znanja, sposobnosti i vještina</w:t>
            </w:r>
          </w:p>
          <w:p w:rsidR="00826A45" w:rsidRDefault="00826A45" w:rsidP="00826A45">
            <w:pPr>
              <w:rPr>
                <w:rFonts w:ascii="Comic Sans MS" w:hAnsi="Comic Sans MS"/>
                <w:sz w:val="22"/>
                <w:szCs w:val="22"/>
              </w:rPr>
            </w:pPr>
            <w:r w:rsidRPr="00FE61BC">
              <w:rPr>
                <w:rFonts w:ascii="Comic Sans MS" w:hAnsi="Comic Sans MS"/>
                <w:sz w:val="22"/>
                <w:szCs w:val="22"/>
              </w:rPr>
              <w:t>- posjeduje</w:t>
            </w:r>
            <w:r>
              <w:rPr>
                <w:rFonts w:ascii="Comic Sans MS" w:hAnsi="Comic Sans MS"/>
                <w:sz w:val="22"/>
                <w:szCs w:val="22"/>
              </w:rPr>
              <w:t xml:space="preserve"> izrazito ispo</w:t>
            </w:r>
            <w:r w:rsidRPr="00FE61BC">
              <w:rPr>
                <w:rFonts w:ascii="Comic Sans MS" w:hAnsi="Comic Sans MS"/>
                <w:sz w:val="22"/>
                <w:szCs w:val="22"/>
              </w:rPr>
              <w:t>dprosječna znanja, sposobnosti i vještine</w:t>
            </w:r>
          </w:p>
          <w:p w:rsidR="00FE61BC" w:rsidRDefault="00FE61BC" w:rsidP="00E45F16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E45F16" w:rsidRDefault="00E45F16" w:rsidP="00E45F16">
      <w:pPr>
        <w:rPr>
          <w:rFonts w:ascii="Comic Sans MS" w:hAnsi="Comic Sans MS"/>
          <w:b/>
          <w:u w:val="single"/>
        </w:rPr>
      </w:pPr>
    </w:p>
    <w:p w:rsidR="0001054A" w:rsidRDefault="0001054A" w:rsidP="00E45F16">
      <w:pPr>
        <w:rPr>
          <w:rFonts w:ascii="Comic Sans MS" w:hAnsi="Comic Sans MS"/>
          <w:b/>
          <w:u w:val="single"/>
        </w:rPr>
      </w:pPr>
    </w:p>
    <w:p w:rsidR="0001054A" w:rsidRDefault="0001054A" w:rsidP="00E45F16">
      <w:pPr>
        <w:rPr>
          <w:rFonts w:ascii="Comic Sans MS" w:hAnsi="Comic Sans MS"/>
          <w:b/>
          <w:u w:val="single"/>
        </w:rPr>
      </w:pPr>
    </w:p>
    <w:p w:rsidR="0001054A" w:rsidRDefault="0001054A" w:rsidP="00E45F16">
      <w:pPr>
        <w:rPr>
          <w:rFonts w:ascii="Comic Sans MS" w:hAnsi="Comic Sans MS"/>
          <w:b/>
          <w:sz w:val="32"/>
          <w:szCs w:val="32"/>
          <w:u w:val="single"/>
        </w:rPr>
      </w:pPr>
      <w:r w:rsidRPr="0001054A">
        <w:rPr>
          <w:rFonts w:ascii="Comic Sans MS" w:hAnsi="Comic Sans MS"/>
          <w:b/>
          <w:sz w:val="32"/>
          <w:szCs w:val="32"/>
          <w:u w:val="single"/>
        </w:rPr>
        <w:t>Kriteriji</w:t>
      </w:r>
      <w:r>
        <w:rPr>
          <w:rFonts w:ascii="Comic Sans MS" w:hAnsi="Comic Sans MS"/>
          <w:b/>
          <w:sz w:val="32"/>
          <w:szCs w:val="32"/>
          <w:u w:val="single"/>
        </w:rPr>
        <w:t xml:space="preserve"> za pisane provjere znanja</w:t>
      </w:r>
    </w:p>
    <w:p w:rsidR="0001054A" w:rsidRDefault="0001054A" w:rsidP="00E45F16">
      <w:pPr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1054A" w:rsidRPr="0001054A" w:rsidTr="0001054A">
        <w:tc>
          <w:tcPr>
            <w:tcW w:w="1857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Nedovoljan</w:t>
            </w:r>
          </w:p>
        </w:tc>
        <w:tc>
          <w:tcPr>
            <w:tcW w:w="1857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Dovoljan</w:t>
            </w:r>
          </w:p>
        </w:tc>
        <w:tc>
          <w:tcPr>
            <w:tcW w:w="1858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Dobar</w:t>
            </w:r>
          </w:p>
        </w:tc>
        <w:tc>
          <w:tcPr>
            <w:tcW w:w="1858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Vrlo dobar</w:t>
            </w:r>
          </w:p>
        </w:tc>
        <w:tc>
          <w:tcPr>
            <w:tcW w:w="1858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Odličan</w:t>
            </w:r>
          </w:p>
        </w:tc>
      </w:tr>
      <w:tr w:rsidR="0001054A" w:rsidRPr="0001054A" w:rsidTr="0001054A">
        <w:trPr>
          <w:trHeight w:val="759"/>
        </w:trPr>
        <w:tc>
          <w:tcPr>
            <w:tcW w:w="1857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1054A">
              <w:rPr>
                <w:rFonts w:ascii="Comic Sans MS" w:hAnsi="Comic Sans MS"/>
                <w:sz w:val="28"/>
                <w:szCs w:val="28"/>
              </w:rPr>
              <w:t>0-49%</w:t>
            </w:r>
          </w:p>
        </w:tc>
        <w:tc>
          <w:tcPr>
            <w:tcW w:w="1857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1054A">
              <w:rPr>
                <w:rFonts w:ascii="Comic Sans MS" w:hAnsi="Comic Sans MS"/>
                <w:sz w:val="28"/>
                <w:szCs w:val="28"/>
              </w:rPr>
              <w:t>50-62%</w:t>
            </w:r>
          </w:p>
        </w:tc>
        <w:tc>
          <w:tcPr>
            <w:tcW w:w="1858" w:type="dxa"/>
          </w:tcPr>
          <w:p w:rsidR="0001054A" w:rsidRPr="0001054A" w:rsidRDefault="00EA3F2E" w:rsidP="000105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63-77</w:t>
            </w:r>
            <w:r w:rsidR="0001054A" w:rsidRPr="0001054A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1858" w:type="dxa"/>
          </w:tcPr>
          <w:p w:rsidR="0001054A" w:rsidRPr="0001054A" w:rsidRDefault="00EA3F2E" w:rsidP="000105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</w:t>
            </w:r>
            <w:r w:rsidR="0001054A" w:rsidRPr="0001054A">
              <w:rPr>
                <w:rFonts w:ascii="Comic Sans MS" w:hAnsi="Comic Sans MS"/>
                <w:sz w:val="28"/>
                <w:szCs w:val="28"/>
              </w:rPr>
              <w:t>-89%</w:t>
            </w:r>
          </w:p>
        </w:tc>
        <w:tc>
          <w:tcPr>
            <w:tcW w:w="1858" w:type="dxa"/>
          </w:tcPr>
          <w:p w:rsidR="0001054A" w:rsidRPr="0001054A" w:rsidRDefault="0001054A" w:rsidP="000105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1054A">
              <w:rPr>
                <w:rFonts w:ascii="Comic Sans MS" w:hAnsi="Comic Sans MS"/>
                <w:sz w:val="28"/>
                <w:szCs w:val="28"/>
              </w:rPr>
              <w:t>90-100%</w:t>
            </w:r>
          </w:p>
        </w:tc>
      </w:tr>
    </w:tbl>
    <w:p w:rsidR="0001054A" w:rsidRDefault="0001054A" w:rsidP="00E45F16">
      <w:pPr>
        <w:rPr>
          <w:rFonts w:ascii="Comic Sans MS" w:hAnsi="Comic Sans MS"/>
          <w:b/>
          <w:sz w:val="32"/>
          <w:szCs w:val="32"/>
          <w:u w:val="single"/>
        </w:rPr>
      </w:pPr>
    </w:p>
    <w:p w:rsidR="007B0BE8" w:rsidRDefault="007B0BE8" w:rsidP="00E45F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Učitelj</w:t>
      </w:r>
      <w:r w:rsidR="00AF1947">
        <w:rPr>
          <w:rFonts w:ascii="Comic Sans MS" w:hAnsi="Comic Sans MS"/>
          <w:b/>
          <w:sz w:val="32"/>
          <w:szCs w:val="32"/>
          <w:u w:val="single"/>
        </w:rPr>
        <w:t>ica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  <w:r w:rsidRPr="007B0BE8">
        <w:rPr>
          <w:rFonts w:ascii="Comic Sans MS" w:hAnsi="Comic Sans MS"/>
          <w:b/>
          <w:sz w:val="32"/>
          <w:szCs w:val="32"/>
        </w:rPr>
        <w:t xml:space="preserve"> </w:t>
      </w:r>
      <w:r w:rsidR="00AF194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Iveta Vranjić </w:t>
      </w:r>
    </w:p>
    <w:p w:rsidR="00AF1947" w:rsidRDefault="00AF1947" w:rsidP="00E45F16">
      <w:pPr>
        <w:rPr>
          <w:rFonts w:ascii="Comic Sans MS" w:hAnsi="Comic Sans MS"/>
          <w:b/>
          <w:sz w:val="32"/>
          <w:szCs w:val="32"/>
          <w:u w:val="single"/>
        </w:rPr>
      </w:pPr>
    </w:p>
    <w:p w:rsidR="007B0BE8" w:rsidRPr="007B0BE8" w:rsidRDefault="007B0BE8" w:rsidP="00E45F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Škola:</w:t>
      </w:r>
      <w:r>
        <w:rPr>
          <w:rFonts w:ascii="Comic Sans MS" w:hAnsi="Comic Sans MS"/>
          <w:sz w:val="32"/>
          <w:szCs w:val="32"/>
        </w:rPr>
        <w:t xml:space="preserve"> </w:t>
      </w:r>
      <w:r w:rsidR="00BB72CA">
        <w:rPr>
          <w:rFonts w:ascii="Comic Sans MS" w:hAnsi="Comic Sans MS"/>
          <w:sz w:val="32"/>
          <w:szCs w:val="32"/>
        </w:rPr>
        <w:t xml:space="preserve"> O</w:t>
      </w:r>
      <w:r w:rsidR="00AF1947">
        <w:rPr>
          <w:rFonts w:ascii="Comic Sans MS" w:hAnsi="Comic Sans MS"/>
          <w:sz w:val="32"/>
          <w:szCs w:val="32"/>
        </w:rPr>
        <w:t>snovna škol</w:t>
      </w:r>
      <w:r w:rsidR="00BB72CA">
        <w:rPr>
          <w:rFonts w:ascii="Comic Sans MS" w:hAnsi="Comic Sans MS"/>
          <w:sz w:val="32"/>
          <w:szCs w:val="32"/>
        </w:rPr>
        <w:t>a Dežanovac</w:t>
      </w:r>
    </w:p>
    <w:sectPr w:rsidR="007B0BE8" w:rsidRPr="007B0BE8" w:rsidSect="0006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6"/>
    <w:rsid w:val="0001054A"/>
    <w:rsid w:val="0006571D"/>
    <w:rsid w:val="004A7A15"/>
    <w:rsid w:val="007B0BE8"/>
    <w:rsid w:val="00826A45"/>
    <w:rsid w:val="00830B13"/>
    <w:rsid w:val="008D0508"/>
    <w:rsid w:val="00915B0C"/>
    <w:rsid w:val="00AF1947"/>
    <w:rsid w:val="00BB72CA"/>
    <w:rsid w:val="00E45F16"/>
    <w:rsid w:val="00EA3F2E"/>
    <w:rsid w:val="00EE72C7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1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45F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1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45F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IvetaV</dc:creator>
  <cp:lastModifiedBy>-</cp:lastModifiedBy>
  <cp:revision>2</cp:revision>
  <dcterms:created xsi:type="dcterms:W3CDTF">2016-06-14T20:38:00Z</dcterms:created>
  <dcterms:modified xsi:type="dcterms:W3CDTF">2016-06-14T20:38:00Z</dcterms:modified>
</cp:coreProperties>
</file>